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355"/>
        <w:gridCol w:w="8"/>
      </w:tblGrid>
      <w:tr w:rsidR="00E15E00" w14:paraId="5C136C3D" w14:textId="77777777" w:rsidTr="00650DAA">
        <w:trPr>
          <w:gridAfter w:val="1"/>
          <w:wAfter w:w="8" w:type="dxa"/>
        </w:trPr>
        <w:tc>
          <w:tcPr>
            <w:tcW w:w="9914" w:type="dxa"/>
            <w:gridSpan w:val="2"/>
          </w:tcPr>
          <w:p w14:paraId="4568AF21" w14:textId="77777777" w:rsidR="00E15E00" w:rsidRPr="00E53600" w:rsidRDefault="00E53600" w:rsidP="00E53600">
            <w:pPr>
              <w:spacing w:after="120"/>
              <w:jc w:val="center"/>
              <w:outlineLvl w:val="0"/>
              <w:rPr>
                <w:rFonts w:asciiTheme="minorHAnsi" w:hAnsiTheme="minorHAnsi" w:cstheme="minorHAnsi"/>
                <w:b/>
                <w:sz w:val="24"/>
                <w:szCs w:val="24"/>
              </w:rPr>
            </w:pPr>
            <w:r w:rsidRPr="00E53600">
              <w:rPr>
                <w:rFonts w:asciiTheme="minorHAnsi" w:hAnsiTheme="minorHAnsi" w:cstheme="minorHAnsi"/>
                <w:b/>
                <w:sz w:val="24"/>
                <w:szCs w:val="24"/>
              </w:rPr>
              <w:t xml:space="preserve">Bathampton </w:t>
            </w:r>
            <w:r w:rsidR="00E15E00" w:rsidRPr="00E53600">
              <w:rPr>
                <w:rFonts w:asciiTheme="minorHAnsi" w:hAnsiTheme="minorHAnsi" w:cstheme="minorHAnsi"/>
                <w:b/>
                <w:sz w:val="24"/>
                <w:szCs w:val="24"/>
              </w:rPr>
              <w:t>Parish Meeting 29</w:t>
            </w:r>
            <w:r w:rsidR="00E15E00" w:rsidRPr="00E53600">
              <w:rPr>
                <w:rFonts w:asciiTheme="minorHAnsi" w:hAnsiTheme="minorHAnsi" w:cstheme="minorHAnsi"/>
                <w:b/>
                <w:sz w:val="24"/>
                <w:szCs w:val="24"/>
                <w:vertAlign w:val="superscript"/>
              </w:rPr>
              <w:t>th</w:t>
            </w:r>
            <w:r w:rsidR="00E15E00" w:rsidRPr="00E53600">
              <w:rPr>
                <w:rFonts w:asciiTheme="minorHAnsi" w:hAnsiTheme="minorHAnsi" w:cstheme="minorHAnsi"/>
                <w:b/>
                <w:sz w:val="24"/>
                <w:szCs w:val="24"/>
              </w:rPr>
              <w:t xml:space="preserve"> May 2019</w:t>
            </w:r>
          </w:p>
        </w:tc>
      </w:tr>
      <w:tr w:rsidR="00E15E00" w14:paraId="6D748FC1" w14:textId="77777777" w:rsidTr="00650DAA">
        <w:trPr>
          <w:gridAfter w:val="1"/>
          <w:wAfter w:w="8" w:type="dxa"/>
        </w:trPr>
        <w:tc>
          <w:tcPr>
            <w:tcW w:w="9914" w:type="dxa"/>
            <w:gridSpan w:val="2"/>
          </w:tcPr>
          <w:p w14:paraId="702C4589" w14:textId="77777777" w:rsidR="00E15E00" w:rsidRPr="00E53600" w:rsidRDefault="00E15E00" w:rsidP="00E15E00">
            <w:pPr>
              <w:spacing w:after="120"/>
              <w:jc w:val="center"/>
              <w:rPr>
                <w:rFonts w:asciiTheme="minorHAnsi" w:hAnsiTheme="minorHAnsi" w:cstheme="minorHAnsi"/>
                <w:b/>
                <w:sz w:val="22"/>
                <w:szCs w:val="22"/>
              </w:rPr>
            </w:pPr>
            <w:r w:rsidRPr="00E53600">
              <w:rPr>
                <w:rFonts w:asciiTheme="minorHAnsi" w:hAnsiTheme="minorHAnsi" w:cstheme="minorHAnsi"/>
                <w:b/>
                <w:sz w:val="22"/>
                <w:szCs w:val="22"/>
              </w:rPr>
              <w:t>Draft Minutes</w:t>
            </w:r>
          </w:p>
        </w:tc>
      </w:tr>
      <w:tr w:rsidR="004F432F" w14:paraId="37430E25" w14:textId="77777777" w:rsidTr="00F81BFB">
        <w:tc>
          <w:tcPr>
            <w:tcW w:w="9922" w:type="dxa"/>
            <w:gridSpan w:val="3"/>
          </w:tcPr>
          <w:p w14:paraId="7A0F47D1" w14:textId="1E196444" w:rsidR="004F432F" w:rsidRDefault="004F432F" w:rsidP="00E15E00">
            <w:pPr>
              <w:spacing w:after="120"/>
              <w:rPr>
                <w:rFonts w:asciiTheme="minorHAnsi" w:hAnsiTheme="minorHAnsi" w:cstheme="minorHAnsi"/>
              </w:rPr>
            </w:pPr>
            <w:r w:rsidRPr="004F432F">
              <w:rPr>
                <w:rFonts w:asciiTheme="minorHAnsi" w:hAnsiTheme="minorHAnsi" w:cstheme="minorHAnsi"/>
                <w:b/>
              </w:rPr>
              <w:t>Present</w:t>
            </w:r>
            <w:r>
              <w:rPr>
                <w:rFonts w:asciiTheme="minorHAnsi" w:hAnsiTheme="minorHAnsi" w:cstheme="minorHAnsi"/>
                <w:b/>
              </w:rPr>
              <w:t xml:space="preserve">: </w:t>
            </w:r>
            <w:r w:rsidRPr="004F432F">
              <w:rPr>
                <w:rFonts w:asciiTheme="minorHAnsi" w:hAnsiTheme="minorHAnsi" w:cstheme="minorHAnsi"/>
              </w:rPr>
              <w:t>Cllrs Andrews, Ardrey, Brennan, Helps, King, Mayo and Purpuri with approximately 25 members of the public.</w:t>
            </w:r>
          </w:p>
        </w:tc>
      </w:tr>
      <w:tr w:rsidR="00650DAA" w14:paraId="3C8A1765" w14:textId="77777777" w:rsidTr="003E6747">
        <w:tc>
          <w:tcPr>
            <w:tcW w:w="1559" w:type="dxa"/>
          </w:tcPr>
          <w:p w14:paraId="2BBBCA0A" w14:textId="77777777" w:rsidR="00650DAA" w:rsidRDefault="00650DAA" w:rsidP="00E15E00">
            <w:pPr>
              <w:spacing w:after="120"/>
              <w:rPr>
                <w:rFonts w:asciiTheme="minorHAnsi" w:hAnsiTheme="minorHAnsi" w:cstheme="minorHAnsi"/>
              </w:rPr>
            </w:pPr>
          </w:p>
        </w:tc>
        <w:tc>
          <w:tcPr>
            <w:tcW w:w="8363" w:type="dxa"/>
            <w:gridSpan w:val="2"/>
          </w:tcPr>
          <w:p w14:paraId="5E429CE6" w14:textId="77777777" w:rsidR="00650DAA" w:rsidRDefault="00650DAA" w:rsidP="00E15E00">
            <w:pPr>
              <w:spacing w:after="120"/>
              <w:rPr>
                <w:rFonts w:asciiTheme="minorHAnsi" w:hAnsiTheme="minorHAnsi" w:cstheme="minorHAnsi"/>
              </w:rPr>
            </w:pPr>
          </w:p>
        </w:tc>
      </w:tr>
      <w:tr w:rsidR="00650DAA" w14:paraId="6185CCEE" w14:textId="77777777" w:rsidTr="003E6747">
        <w:tc>
          <w:tcPr>
            <w:tcW w:w="1559" w:type="dxa"/>
          </w:tcPr>
          <w:p w14:paraId="18B0507D"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2019 PM / 1</w:t>
            </w:r>
          </w:p>
        </w:tc>
        <w:tc>
          <w:tcPr>
            <w:tcW w:w="8363" w:type="dxa"/>
            <w:gridSpan w:val="2"/>
          </w:tcPr>
          <w:p w14:paraId="3F0C9A3C"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Introductions</w:t>
            </w:r>
          </w:p>
        </w:tc>
      </w:tr>
      <w:tr w:rsidR="00650DAA" w14:paraId="29C84CB5" w14:textId="77777777" w:rsidTr="003E6747">
        <w:tc>
          <w:tcPr>
            <w:tcW w:w="1559" w:type="dxa"/>
          </w:tcPr>
          <w:p w14:paraId="6513BE32" w14:textId="77777777" w:rsidR="00650DAA" w:rsidRDefault="00650DAA" w:rsidP="00E15E00">
            <w:pPr>
              <w:spacing w:after="120"/>
              <w:rPr>
                <w:rFonts w:asciiTheme="minorHAnsi" w:hAnsiTheme="minorHAnsi" w:cstheme="minorHAnsi"/>
              </w:rPr>
            </w:pPr>
          </w:p>
        </w:tc>
        <w:tc>
          <w:tcPr>
            <w:tcW w:w="8363" w:type="dxa"/>
            <w:gridSpan w:val="2"/>
          </w:tcPr>
          <w:p w14:paraId="4174680B" w14:textId="06610CE7" w:rsidR="00650DAA" w:rsidRPr="00B7116B" w:rsidRDefault="006D7F8D" w:rsidP="00B7116B">
            <w:pPr>
              <w:spacing w:after="120"/>
              <w:rPr>
                <w:rFonts w:asciiTheme="minorHAnsi" w:hAnsiTheme="minorHAnsi" w:cstheme="minorHAnsi"/>
                <w:sz w:val="22"/>
                <w:szCs w:val="22"/>
              </w:rPr>
            </w:pPr>
            <w:r>
              <w:rPr>
                <w:rFonts w:asciiTheme="minorHAnsi" w:hAnsiTheme="minorHAnsi" w:cstheme="minorHAnsi"/>
                <w:sz w:val="22"/>
                <w:szCs w:val="22"/>
              </w:rPr>
              <w:t xml:space="preserve">The Chair opened the meeting </w:t>
            </w:r>
            <w:r w:rsidR="00B7116B" w:rsidRPr="00B7116B">
              <w:rPr>
                <w:rFonts w:asciiTheme="minorHAnsi" w:hAnsiTheme="minorHAnsi" w:cstheme="minorHAnsi"/>
                <w:sz w:val="22"/>
                <w:szCs w:val="22"/>
              </w:rPr>
              <w:t>thank</w:t>
            </w:r>
            <w:r>
              <w:rPr>
                <w:rFonts w:asciiTheme="minorHAnsi" w:hAnsiTheme="minorHAnsi" w:cstheme="minorHAnsi"/>
                <w:sz w:val="22"/>
                <w:szCs w:val="22"/>
              </w:rPr>
              <w:t>ing those present for</w:t>
            </w:r>
            <w:r w:rsidR="00B7116B" w:rsidRPr="00B7116B">
              <w:rPr>
                <w:rFonts w:asciiTheme="minorHAnsi" w:hAnsiTheme="minorHAnsi" w:cstheme="minorHAnsi"/>
                <w:sz w:val="22"/>
                <w:szCs w:val="22"/>
              </w:rPr>
              <w:t xml:space="preserve"> coming to the Bath</w:t>
            </w:r>
            <w:r>
              <w:rPr>
                <w:rFonts w:asciiTheme="minorHAnsi" w:hAnsiTheme="minorHAnsi" w:cstheme="minorHAnsi"/>
                <w:sz w:val="22"/>
                <w:szCs w:val="22"/>
              </w:rPr>
              <w:t xml:space="preserve">ampton annual parish assembly and explaining it was </w:t>
            </w:r>
            <w:r w:rsidR="00B7116B" w:rsidRPr="00B7116B">
              <w:rPr>
                <w:rFonts w:asciiTheme="minorHAnsi" w:hAnsiTheme="minorHAnsi" w:cstheme="minorHAnsi"/>
                <w:sz w:val="22"/>
                <w:szCs w:val="22"/>
              </w:rPr>
              <w:t>a chance for t</w:t>
            </w:r>
            <w:r>
              <w:rPr>
                <w:rFonts w:asciiTheme="minorHAnsi" w:hAnsiTheme="minorHAnsi" w:cstheme="minorHAnsi"/>
                <w:sz w:val="22"/>
                <w:szCs w:val="22"/>
              </w:rPr>
              <w:t xml:space="preserve">he parish council </w:t>
            </w:r>
            <w:r w:rsidR="00383E5C">
              <w:rPr>
                <w:rFonts w:asciiTheme="minorHAnsi" w:hAnsiTheme="minorHAnsi" w:cstheme="minorHAnsi"/>
                <w:sz w:val="22"/>
                <w:szCs w:val="22"/>
              </w:rPr>
              <w:t>(</w:t>
            </w:r>
            <w:r w:rsidR="00A77E98">
              <w:rPr>
                <w:rFonts w:asciiTheme="minorHAnsi" w:hAnsiTheme="minorHAnsi" w:cstheme="minorHAnsi"/>
                <w:sz w:val="22"/>
                <w:szCs w:val="22"/>
              </w:rPr>
              <w:t>P</w:t>
            </w:r>
            <w:r w:rsidR="00383E5C">
              <w:rPr>
                <w:rFonts w:asciiTheme="minorHAnsi" w:hAnsiTheme="minorHAnsi" w:cstheme="minorHAnsi"/>
                <w:sz w:val="22"/>
                <w:szCs w:val="22"/>
              </w:rPr>
              <w:t xml:space="preserve">C) </w:t>
            </w:r>
            <w:r>
              <w:rPr>
                <w:rFonts w:asciiTheme="minorHAnsi" w:hAnsiTheme="minorHAnsi" w:cstheme="minorHAnsi"/>
                <w:sz w:val="22"/>
                <w:szCs w:val="22"/>
              </w:rPr>
              <w:t xml:space="preserve">to update the village on the things they have </w:t>
            </w:r>
            <w:r w:rsidR="00B7116B" w:rsidRPr="00B7116B">
              <w:rPr>
                <w:rFonts w:asciiTheme="minorHAnsi" w:hAnsiTheme="minorHAnsi" w:cstheme="minorHAnsi"/>
                <w:sz w:val="22"/>
                <w:szCs w:val="22"/>
              </w:rPr>
              <w:t>work</w:t>
            </w:r>
            <w:r>
              <w:rPr>
                <w:rFonts w:asciiTheme="minorHAnsi" w:hAnsiTheme="minorHAnsi" w:cstheme="minorHAnsi"/>
                <w:sz w:val="22"/>
                <w:szCs w:val="22"/>
              </w:rPr>
              <w:t>ed</w:t>
            </w:r>
            <w:r w:rsidR="00B7116B" w:rsidRPr="00B7116B">
              <w:rPr>
                <w:rFonts w:asciiTheme="minorHAnsi" w:hAnsiTheme="minorHAnsi" w:cstheme="minorHAnsi"/>
                <w:sz w:val="22"/>
                <w:szCs w:val="22"/>
              </w:rPr>
              <w:t xml:space="preserve"> on over the last year and </w:t>
            </w:r>
            <w:r>
              <w:rPr>
                <w:rFonts w:asciiTheme="minorHAnsi" w:hAnsiTheme="minorHAnsi" w:cstheme="minorHAnsi"/>
                <w:sz w:val="22"/>
                <w:szCs w:val="22"/>
              </w:rPr>
              <w:t>to give everyone who lives in Bathampton</w:t>
            </w:r>
            <w:r w:rsidR="00B7116B" w:rsidRPr="00B7116B">
              <w:rPr>
                <w:rFonts w:asciiTheme="minorHAnsi" w:hAnsiTheme="minorHAnsi" w:cstheme="minorHAnsi"/>
                <w:sz w:val="22"/>
                <w:szCs w:val="22"/>
              </w:rPr>
              <w:t xml:space="preserve"> a chance to dis</w:t>
            </w:r>
            <w:r>
              <w:rPr>
                <w:rFonts w:asciiTheme="minorHAnsi" w:hAnsiTheme="minorHAnsi" w:cstheme="minorHAnsi"/>
                <w:sz w:val="22"/>
                <w:szCs w:val="22"/>
              </w:rPr>
              <w:t>cuss the issues that concern them</w:t>
            </w:r>
            <w:r w:rsidR="00B7116B" w:rsidRPr="00B7116B">
              <w:rPr>
                <w:rFonts w:asciiTheme="minorHAnsi" w:hAnsiTheme="minorHAnsi" w:cstheme="minorHAnsi"/>
                <w:sz w:val="22"/>
                <w:szCs w:val="22"/>
              </w:rPr>
              <w:t xml:space="preserve">.  </w:t>
            </w:r>
          </w:p>
        </w:tc>
      </w:tr>
      <w:tr w:rsidR="00B7116B" w14:paraId="7654BD64" w14:textId="77777777" w:rsidTr="003E6747">
        <w:tc>
          <w:tcPr>
            <w:tcW w:w="1559" w:type="dxa"/>
          </w:tcPr>
          <w:p w14:paraId="04338603" w14:textId="77777777" w:rsidR="00B7116B" w:rsidRDefault="00B7116B" w:rsidP="00E15E00">
            <w:pPr>
              <w:spacing w:after="120"/>
              <w:rPr>
                <w:rFonts w:asciiTheme="minorHAnsi" w:hAnsiTheme="minorHAnsi" w:cstheme="minorHAnsi"/>
              </w:rPr>
            </w:pPr>
          </w:p>
        </w:tc>
        <w:tc>
          <w:tcPr>
            <w:tcW w:w="8363" w:type="dxa"/>
            <w:gridSpan w:val="2"/>
          </w:tcPr>
          <w:p w14:paraId="47A8D4CA" w14:textId="77777777" w:rsidR="00036F38" w:rsidRDefault="006D7F8D" w:rsidP="00B7116B">
            <w:pPr>
              <w:spacing w:after="120"/>
              <w:rPr>
                <w:rFonts w:asciiTheme="minorHAnsi" w:hAnsiTheme="minorHAnsi" w:cstheme="minorHAnsi"/>
                <w:sz w:val="22"/>
                <w:szCs w:val="22"/>
              </w:rPr>
            </w:pPr>
            <w:r>
              <w:rPr>
                <w:rFonts w:asciiTheme="minorHAnsi" w:hAnsiTheme="minorHAnsi" w:cstheme="minorHAnsi"/>
                <w:sz w:val="22"/>
                <w:szCs w:val="22"/>
              </w:rPr>
              <w:t xml:space="preserve">The Chair </w:t>
            </w:r>
            <w:r w:rsidR="00036F38">
              <w:rPr>
                <w:rFonts w:asciiTheme="minorHAnsi" w:hAnsiTheme="minorHAnsi" w:cstheme="minorHAnsi"/>
                <w:sz w:val="22"/>
                <w:szCs w:val="22"/>
              </w:rPr>
              <w:t>i</w:t>
            </w:r>
            <w:r w:rsidR="00B7116B" w:rsidRPr="00B7116B">
              <w:rPr>
                <w:rFonts w:asciiTheme="minorHAnsi" w:hAnsiTheme="minorHAnsi" w:cstheme="minorHAnsi"/>
                <w:sz w:val="22"/>
                <w:szCs w:val="22"/>
              </w:rPr>
              <w:t>ntroduc</w:t>
            </w:r>
            <w:r>
              <w:rPr>
                <w:rFonts w:asciiTheme="minorHAnsi" w:hAnsiTheme="minorHAnsi" w:cstheme="minorHAnsi"/>
                <w:sz w:val="22"/>
                <w:szCs w:val="22"/>
              </w:rPr>
              <w:t>ed the Council</w:t>
            </w:r>
            <w:r w:rsidR="00B7116B" w:rsidRPr="00B7116B">
              <w:rPr>
                <w:rFonts w:asciiTheme="minorHAnsi" w:hAnsiTheme="minorHAnsi" w:cstheme="minorHAnsi"/>
                <w:sz w:val="22"/>
                <w:szCs w:val="22"/>
              </w:rPr>
              <w:t xml:space="preserve">.  </w:t>
            </w:r>
          </w:p>
          <w:p w14:paraId="32F82FF6" w14:textId="292EE056" w:rsidR="00036F38" w:rsidRPr="00B7116B" w:rsidRDefault="00383E5C" w:rsidP="00B7116B">
            <w:pPr>
              <w:spacing w:after="120"/>
              <w:rPr>
                <w:rFonts w:asciiTheme="minorHAnsi" w:hAnsiTheme="minorHAnsi" w:cstheme="minorHAnsi"/>
                <w:sz w:val="22"/>
                <w:szCs w:val="22"/>
              </w:rPr>
            </w:pPr>
            <w:r>
              <w:rPr>
                <w:rFonts w:asciiTheme="minorHAnsi" w:hAnsiTheme="minorHAnsi" w:cstheme="minorHAnsi"/>
                <w:sz w:val="22"/>
                <w:szCs w:val="22"/>
              </w:rPr>
              <w:t xml:space="preserve">Chair, </w:t>
            </w:r>
            <w:r w:rsidR="00036F38">
              <w:rPr>
                <w:rFonts w:asciiTheme="minorHAnsi" w:hAnsiTheme="minorHAnsi" w:cstheme="minorHAnsi"/>
                <w:sz w:val="22"/>
                <w:szCs w:val="22"/>
              </w:rPr>
              <w:t xml:space="preserve">Moira </w:t>
            </w:r>
            <w:r w:rsidR="00B7116B" w:rsidRPr="00B7116B">
              <w:rPr>
                <w:rFonts w:asciiTheme="minorHAnsi" w:hAnsiTheme="minorHAnsi" w:cstheme="minorHAnsi"/>
                <w:sz w:val="22"/>
                <w:szCs w:val="22"/>
              </w:rPr>
              <w:t>Brennan</w:t>
            </w:r>
            <w:r>
              <w:rPr>
                <w:rFonts w:asciiTheme="minorHAnsi" w:hAnsiTheme="minorHAnsi" w:cstheme="minorHAnsi"/>
                <w:sz w:val="22"/>
                <w:szCs w:val="22"/>
              </w:rPr>
              <w:t xml:space="preserve">; Vice Chair, </w:t>
            </w:r>
            <w:r w:rsidR="00B7116B" w:rsidRPr="00B7116B">
              <w:rPr>
                <w:rFonts w:asciiTheme="minorHAnsi" w:hAnsiTheme="minorHAnsi" w:cstheme="minorHAnsi"/>
                <w:sz w:val="22"/>
                <w:szCs w:val="22"/>
              </w:rPr>
              <w:t>Lin King</w:t>
            </w:r>
            <w:r>
              <w:rPr>
                <w:rFonts w:asciiTheme="minorHAnsi" w:hAnsiTheme="minorHAnsi" w:cstheme="minorHAnsi"/>
                <w:sz w:val="22"/>
                <w:szCs w:val="22"/>
              </w:rPr>
              <w:t xml:space="preserve">; Councillors, </w:t>
            </w:r>
            <w:r w:rsidR="00B7116B">
              <w:rPr>
                <w:rFonts w:asciiTheme="minorHAnsi" w:hAnsiTheme="minorHAnsi" w:cstheme="minorHAnsi"/>
                <w:sz w:val="22"/>
                <w:szCs w:val="22"/>
              </w:rPr>
              <w:t xml:space="preserve">George Ardrey, </w:t>
            </w:r>
            <w:r w:rsidR="00B7116B" w:rsidRPr="00B7116B">
              <w:rPr>
                <w:rFonts w:asciiTheme="minorHAnsi" w:hAnsiTheme="minorHAnsi" w:cstheme="minorHAnsi"/>
                <w:sz w:val="22"/>
                <w:szCs w:val="22"/>
              </w:rPr>
              <w:t xml:space="preserve">Jan Helps,  Stuart Andrews </w:t>
            </w:r>
            <w:r w:rsidR="00036F38">
              <w:rPr>
                <w:rFonts w:asciiTheme="minorHAnsi" w:hAnsiTheme="minorHAnsi" w:cstheme="minorHAnsi"/>
                <w:sz w:val="22"/>
                <w:szCs w:val="22"/>
              </w:rPr>
              <w:t xml:space="preserve">and David Mayo.   Tony Purpuri was a new councillor and a welcome addition </w:t>
            </w:r>
            <w:r w:rsidR="00B7116B" w:rsidRPr="00B7116B">
              <w:rPr>
                <w:rFonts w:asciiTheme="minorHAnsi" w:hAnsiTheme="minorHAnsi" w:cstheme="minorHAnsi"/>
                <w:sz w:val="22"/>
                <w:szCs w:val="22"/>
              </w:rPr>
              <w:t xml:space="preserve">to the team.  </w:t>
            </w:r>
            <w:r w:rsidR="00036F38">
              <w:rPr>
                <w:rFonts w:asciiTheme="minorHAnsi" w:hAnsiTheme="minorHAnsi" w:cstheme="minorHAnsi"/>
                <w:sz w:val="22"/>
                <w:szCs w:val="22"/>
              </w:rPr>
              <w:t>The new Clerk was Ali Taylor who replaced</w:t>
            </w:r>
            <w:r w:rsidR="00036F38" w:rsidRPr="00B7116B">
              <w:rPr>
                <w:rFonts w:asciiTheme="minorHAnsi" w:hAnsiTheme="minorHAnsi" w:cstheme="minorHAnsi"/>
                <w:sz w:val="22"/>
                <w:szCs w:val="22"/>
              </w:rPr>
              <w:t xml:space="preserve"> Don Smith in</w:t>
            </w:r>
            <w:r w:rsidR="00036F38">
              <w:rPr>
                <w:rFonts w:asciiTheme="minorHAnsi" w:hAnsiTheme="minorHAnsi" w:cstheme="minorHAnsi"/>
                <w:sz w:val="22"/>
                <w:szCs w:val="22"/>
              </w:rPr>
              <w:t xml:space="preserve"> November 2018. </w:t>
            </w:r>
            <w:r w:rsidR="00036F38" w:rsidRPr="00B7116B">
              <w:rPr>
                <w:rFonts w:asciiTheme="minorHAnsi" w:hAnsiTheme="minorHAnsi" w:cstheme="minorHAnsi"/>
                <w:sz w:val="22"/>
                <w:szCs w:val="22"/>
              </w:rPr>
              <w:t xml:space="preserve"> </w:t>
            </w:r>
          </w:p>
        </w:tc>
      </w:tr>
      <w:tr w:rsidR="00B7116B" w14:paraId="5586E3D5" w14:textId="77777777" w:rsidTr="003E6747">
        <w:tc>
          <w:tcPr>
            <w:tcW w:w="1559" w:type="dxa"/>
          </w:tcPr>
          <w:p w14:paraId="2BF29B0B" w14:textId="77777777" w:rsidR="00B7116B" w:rsidRDefault="00B7116B" w:rsidP="00E15E00">
            <w:pPr>
              <w:spacing w:after="120"/>
              <w:rPr>
                <w:rFonts w:asciiTheme="minorHAnsi" w:hAnsiTheme="minorHAnsi" w:cstheme="minorHAnsi"/>
              </w:rPr>
            </w:pPr>
          </w:p>
        </w:tc>
        <w:tc>
          <w:tcPr>
            <w:tcW w:w="8363" w:type="dxa"/>
            <w:gridSpan w:val="2"/>
          </w:tcPr>
          <w:p w14:paraId="1532B643" w14:textId="6D7FBD0B" w:rsidR="00B7116B" w:rsidRPr="00B7116B" w:rsidRDefault="00036F38" w:rsidP="00B7116B">
            <w:pPr>
              <w:spacing w:after="120"/>
              <w:rPr>
                <w:rFonts w:asciiTheme="minorHAnsi" w:hAnsiTheme="minorHAnsi" w:cstheme="minorHAnsi"/>
                <w:sz w:val="22"/>
                <w:szCs w:val="22"/>
              </w:rPr>
            </w:pPr>
            <w:r>
              <w:rPr>
                <w:rFonts w:asciiTheme="minorHAnsi" w:hAnsiTheme="minorHAnsi" w:cstheme="minorHAnsi"/>
                <w:sz w:val="22"/>
                <w:szCs w:val="22"/>
              </w:rPr>
              <w:t xml:space="preserve">The Chair </w:t>
            </w:r>
            <w:r w:rsidR="00B7116B" w:rsidRPr="00B7116B">
              <w:rPr>
                <w:rFonts w:asciiTheme="minorHAnsi" w:hAnsiTheme="minorHAnsi" w:cstheme="minorHAnsi"/>
                <w:sz w:val="22"/>
                <w:szCs w:val="22"/>
              </w:rPr>
              <w:t>thank</w:t>
            </w:r>
            <w:r>
              <w:rPr>
                <w:rFonts w:asciiTheme="minorHAnsi" w:hAnsiTheme="minorHAnsi" w:cstheme="minorHAnsi"/>
                <w:sz w:val="22"/>
                <w:szCs w:val="22"/>
              </w:rPr>
              <w:t>ed</w:t>
            </w:r>
            <w:r w:rsidR="00B7116B" w:rsidRPr="00B7116B">
              <w:rPr>
                <w:rFonts w:asciiTheme="minorHAnsi" w:hAnsiTheme="minorHAnsi" w:cstheme="minorHAnsi"/>
                <w:sz w:val="22"/>
                <w:szCs w:val="22"/>
              </w:rPr>
              <w:t xml:space="preserve"> Jacqueline Bird for the work she did</w:t>
            </w:r>
            <w:r w:rsidR="00B7116B">
              <w:rPr>
                <w:rFonts w:asciiTheme="minorHAnsi" w:hAnsiTheme="minorHAnsi" w:cstheme="minorHAnsi"/>
                <w:sz w:val="22"/>
                <w:szCs w:val="22"/>
              </w:rPr>
              <w:t xml:space="preserve"> </w:t>
            </w:r>
            <w:r w:rsidR="00383E5C">
              <w:rPr>
                <w:rFonts w:asciiTheme="minorHAnsi" w:hAnsiTheme="minorHAnsi" w:cstheme="minorHAnsi"/>
                <w:sz w:val="22"/>
                <w:szCs w:val="22"/>
              </w:rPr>
              <w:t>dur</w:t>
            </w:r>
            <w:r>
              <w:rPr>
                <w:rFonts w:asciiTheme="minorHAnsi" w:hAnsiTheme="minorHAnsi" w:cstheme="minorHAnsi"/>
                <w:sz w:val="22"/>
                <w:szCs w:val="22"/>
              </w:rPr>
              <w:t>in</w:t>
            </w:r>
            <w:r w:rsidR="00383E5C">
              <w:rPr>
                <w:rFonts w:asciiTheme="minorHAnsi" w:hAnsiTheme="minorHAnsi" w:cstheme="minorHAnsi"/>
                <w:sz w:val="22"/>
                <w:szCs w:val="22"/>
              </w:rPr>
              <w:t>g</w:t>
            </w:r>
            <w:r>
              <w:rPr>
                <w:rFonts w:asciiTheme="minorHAnsi" w:hAnsiTheme="minorHAnsi" w:cstheme="minorHAnsi"/>
                <w:sz w:val="22"/>
                <w:szCs w:val="22"/>
              </w:rPr>
              <w:t xml:space="preserve"> four years as a council</w:t>
            </w:r>
            <w:r w:rsidR="00383E5C">
              <w:rPr>
                <w:rFonts w:asciiTheme="minorHAnsi" w:hAnsiTheme="minorHAnsi" w:cstheme="minorHAnsi"/>
                <w:sz w:val="22"/>
                <w:szCs w:val="22"/>
              </w:rPr>
              <w:t>l</w:t>
            </w:r>
            <w:r>
              <w:rPr>
                <w:rFonts w:asciiTheme="minorHAnsi" w:hAnsiTheme="minorHAnsi" w:cstheme="minorHAnsi"/>
                <w:sz w:val="22"/>
                <w:szCs w:val="22"/>
              </w:rPr>
              <w:t xml:space="preserve">or, noting that </w:t>
            </w:r>
            <w:r w:rsidR="00383E5C">
              <w:rPr>
                <w:rFonts w:asciiTheme="minorHAnsi" w:hAnsiTheme="minorHAnsi" w:cstheme="minorHAnsi"/>
                <w:sz w:val="22"/>
                <w:szCs w:val="22"/>
              </w:rPr>
              <w:t xml:space="preserve">Ms Bird </w:t>
            </w:r>
            <w:r w:rsidR="006D7F8D">
              <w:rPr>
                <w:rFonts w:asciiTheme="minorHAnsi" w:hAnsiTheme="minorHAnsi" w:cstheme="minorHAnsi"/>
                <w:sz w:val="22"/>
                <w:szCs w:val="22"/>
              </w:rPr>
              <w:t>did not stand for re-</w:t>
            </w:r>
            <w:r w:rsidR="00B7116B" w:rsidRPr="00B7116B">
              <w:rPr>
                <w:rFonts w:asciiTheme="minorHAnsi" w:hAnsiTheme="minorHAnsi" w:cstheme="minorHAnsi"/>
                <w:sz w:val="22"/>
                <w:szCs w:val="22"/>
              </w:rPr>
              <w:t>election</w:t>
            </w:r>
            <w:r>
              <w:rPr>
                <w:rFonts w:asciiTheme="minorHAnsi" w:hAnsiTheme="minorHAnsi" w:cstheme="minorHAnsi"/>
                <w:sz w:val="22"/>
                <w:szCs w:val="22"/>
              </w:rPr>
              <w:t xml:space="preserve"> and</w:t>
            </w:r>
            <w:r w:rsidR="00B7116B" w:rsidRPr="00B7116B">
              <w:rPr>
                <w:rFonts w:asciiTheme="minorHAnsi" w:hAnsiTheme="minorHAnsi" w:cstheme="minorHAnsi"/>
                <w:sz w:val="22"/>
                <w:szCs w:val="22"/>
              </w:rPr>
              <w:t xml:space="preserve"> only six councillors </w:t>
            </w:r>
            <w:r>
              <w:rPr>
                <w:rFonts w:asciiTheme="minorHAnsi" w:hAnsiTheme="minorHAnsi" w:cstheme="minorHAnsi"/>
                <w:sz w:val="22"/>
                <w:szCs w:val="22"/>
              </w:rPr>
              <w:t>stood for nine posts so there was no</w:t>
            </w:r>
            <w:r w:rsidR="00B7116B" w:rsidRPr="00B7116B">
              <w:rPr>
                <w:rFonts w:asciiTheme="minorHAnsi" w:hAnsiTheme="minorHAnsi" w:cstheme="minorHAnsi"/>
                <w:sz w:val="22"/>
                <w:szCs w:val="22"/>
              </w:rPr>
              <w:t xml:space="preserve"> election.  Tony was</w:t>
            </w:r>
            <w:r>
              <w:rPr>
                <w:rFonts w:asciiTheme="minorHAnsi" w:hAnsiTheme="minorHAnsi" w:cstheme="minorHAnsi"/>
                <w:sz w:val="22"/>
                <w:szCs w:val="22"/>
              </w:rPr>
              <w:t xml:space="preserve"> co-opted as a Councillor at the</w:t>
            </w:r>
            <w:r w:rsidR="00B7116B" w:rsidRPr="00B7116B">
              <w:rPr>
                <w:rFonts w:asciiTheme="minorHAnsi" w:hAnsiTheme="minorHAnsi" w:cstheme="minorHAnsi"/>
                <w:sz w:val="22"/>
                <w:szCs w:val="22"/>
              </w:rPr>
              <w:t xml:space="preserve"> May meeting</w:t>
            </w:r>
            <w:r>
              <w:rPr>
                <w:rFonts w:asciiTheme="minorHAnsi" w:hAnsiTheme="minorHAnsi" w:cstheme="minorHAnsi"/>
                <w:sz w:val="22"/>
                <w:szCs w:val="22"/>
              </w:rPr>
              <w:t>, meaning there were</w:t>
            </w:r>
            <w:r w:rsidR="00B7116B" w:rsidRPr="00B7116B">
              <w:rPr>
                <w:rFonts w:asciiTheme="minorHAnsi" w:hAnsiTheme="minorHAnsi" w:cstheme="minorHAnsi"/>
                <w:sz w:val="22"/>
                <w:szCs w:val="22"/>
              </w:rPr>
              <w:t xml:space="preserve"> two vacant posts</w:t>
            </w:r>
            <w:r>
              <w:rPr>
                <w:rFonts w:asciiTheme="minorHAnsi" w:hAnsiTheme="minorHAnsi" w:cstheme="minorHAnsi"/>
                <w:sz w:val="22"/>
                <w:szCs w:val="22"/>
              </w:rPr>
              <w:t>.  She encouraged anyone interested in</w:t>
            </w:r>
            <w:r w:rsidR="00B7116B" w:rsidRPr="00B7116B">
              <w:rPr>
                <w:rFonts w:asciiTheme="minorHAnsi" w:hAnsiTheme="minorHAnsi" w:cstheme="minorHAnsi"/>
                <w:sz w:val="22"/>
                <w:szCs w:val="22"/>
              </w:rPr>
              <w:t xml:space="preserve"> join</w:t>
            </w:r>
            <w:r>
              <w:rPr>
                <w:rFonts w:asciiTheme="minorHAnsi" w:hAnsiTheme="minorHAnsi" w:cstheme="minorHAnsi"/>
                <w:sz w:val="22"/>
                <w:szCs w:val="22"/>
              </w:rPr>
              <w:t>i</w:t>
            </w:r>
            <w:r w:rsidR="00A77E98">
              <w:rPr>
                <w:rFonts w:asciiTheme="minorHAnsi" w:hAnsiTheme="minorHAnsi" w:cstheme="minorHAnsi"/>
                <w:sz w:val="22"/>
                <w:szCs w:val="22"/>
              </w:rPr>
              <w:t xml:space="preserve">ng the parish council to </w:t>
            </w:r>
            <w:r>
              <w:rPr>
                <w:rFonts w:asciiTheme="minorHAnsi" w:hAnsiTheme="minorHAnsi" w:cstheme="minorHAnsi"/>
                <w:sz w:val="22"/>
                <w:szCs w:val="22"/>
              </w:rPr>
              <w:t>speak to one of the councillors</w:t>
            </w:r>
            <w:r w:rsidR="00B7116B" w:rsidRPr="00B7116B">
              <w:rPr>
                <w:rFonts w:asciiTheme="minorHAnsi" w:hAnsiTheme="minorHAnsi" w:cstheme="minorHAnsi"/>
                <w:sz w:val="22"/>
                <w:szCs w:val="22"/>
              </w:rPr>
              <w:t xml:space="preserve"> later.  </w:t>
            </w:r>
          </w:p>
        </w:tc>
      </w:tr>
      <w:tr w:rsidR="00B7116B" w14:paraId="37B35461" w14:textId="77777777" w:rsidTr="003E6747">
        <w:tc>
          <w:tcPr>
            <w:tcW w:w="1559" w:type="dxa"/>
          </w:tcPr>
          <w:p w14:paraId="32DF44C3" w14:textId="77777777" w:rsidR="00B7116B" w:rsidRDefault="00B7116B" w:rsidP="00E15E00">
            <w:pPr>
              <w:spacing w:after="120"/>
              <w:rPr>
                <w:rFonts w:asciiTheme="minorHAnsi" w:hAnsiTheme="minorHAnsi" w:cstheme="minorHAnsi"/>
              </w:rPr>
            </w:pPr>
          </w:p>
        </w:tc>
        <w:tc>
          <w:tcPr>
            <w:tcW w:w="8363" w:type="dxa"/>
            <w:gridSpan w:val="2"/>
          </w:tcPr>
          <w:p w14:paraId="3A5DB346" w14:textId="0B941DFC" w:rsidR="00B7116B" w:rsidRPr="00B7116B" w:rsidRDefault="00036F38" w:rsidP="00B7116B">
            <w:pPr>
              <w:spacing w:after="120"/>
              <w:rPr>
                <w:rFonts w:asciiTheme="minorHAnsi" w:hAnsiTheme="minorHAnsi" w:cstheme="minorHAnsi"/>
                <w:sz w:val="22"/>
                <w:szCs w:val="22"/>
              </w:rPr>
            </w:pPr>
            <w:r>
              <w:rPr>
                <w:rFonts w:asciiTheme="minorHAnsi" w:hAnsiTheme="minorHAnsi" w:cstheme="minorHAnsi"/>
                <w:sz w:val="22"/>
                <w:szCs w:val="22"/>
              </w:rPr>
              <w:t xml:space="preserve">The Chair </w:t>
            </w:r>
            <w:r w:rsidR="00BD4E8D">
              <w:rPr>
                <w:rFonts w:asciiTheme="minorHAnsi" w:hAnsiTheme="minorHAnsi" w:cstheme="minorHAnsi"/>
                <w:sz w:val="22"/>
                <w:szCs w:val="22"/>
              </w:rPr>
              <w:t xml:space="preserve">confirmed that the </w:t>
            </w:r>
            <w:r w:rsidR="00B7116B" w:rsidRPr="00B7116B">
              <w:rPr>
                <w:rFonts w:asciiTheme="minorHAnsi" w:hAnsiTheme="minorHAnsi" w:cstheme="minorHAnsi"/>
                <w:sz w:val="22"/>
                <w:szCs w:val="22"/>
              </w:rPr>
              <w:t xml:space="preserve">two new </w:t>
            </w:r>
            <w:r w:rsidR="00BD4E8D">
              <w:rPr>
                <w:rFonts w:asciiTheme="minorHAnsi" w:hAnsiTheme="minorHAnsi" w:cstheme="minorHAnsi"/>
                <w:sz w:val="22"/>
                <w:szCs w:val="22"/>
              </w:rPr>
              <w:t xml:space="preserve">ward councillors representing Bathanpton on </w:t>
            </w:r>
            <w:r w:rsidR="00A77E98">
              <w:rPr>
                <w:rFonts w:asciiTheme="minorHAnsi" w:hAnsiTheme="minorHAnsi" w:cstheme="minorHAnsi"/>
                <w:sz w:val="22"/>
                <w:szCs w:val="22"/>
              </w:rPr>
              <w:t xml:space="preserve">the </w:t>
            </w:r>
            <w:r w:rsidR="00BD4E8D">
              <w:rPr>
                <w:rFonts w:asciiTheme="minorHAnsi" w:hAnsiTheme="minorHAnsi" w:cstheme="minorHAnsi"/>
                <w:sz w:val="22"/>
                <w:szCs w:val="22"/>
              </w:rPr>
              <w:t>BANES council we</w:t>
            </w:r>
            <w:r w:rsidR="00B7116B" w:rsidRPr="00B7116B">
              <w:rPr>
                <w:rFonts w:asciiTheme="minorHAnsi" w:hAnsiTheme="minorHAnsi" w:cstheme="minorHAnsi"/>
                <w:sz w:val="22"/>
                <w:szCs w:val="22"/>
              </w:rPr>
              <w:t>re Sarah</w:t>
            </w:r>
            <w:r w:rsidR="00BD4E8D">
              <w:rPr>
                <w:rFonts w:asciiTheme="minorHAnsi" w:hAnsiTheme="minorHAnsi" w:cstheme="minorHAnsi"/>
                <w:sz w:val="22"/>
                <w:szCs w:val="22"/>
              </w:rPr>
              <w:t xml:space="preserve"> Warren and Kevin Guy.  It wa</w:t>
            </w:r>
            <w:r w:rsidR="00B7116B" w:rsidRPr="00B7116B">
              <w:rPr>
                <w:rFonts w:asciiTheme="minorHAnsi" w:hAnsiTheme="minorHAnsi" w:cstheme="minorHAnsi"/>
                <w:sz w:val="22"/>
                <w:szCs w:val="22"/>
              </w:rPr>
              <w:t>s</w:t>
            </w:r>
            <w:r w:rsidR="00A77E98">
              <w:rPr>
                <w:rFonts w:asciiTheme="minorHAnsi" w:hAnsiTheme="minorHAnsi" w:cstheme="minorHAnsi"/>
                <w:sz w:val="22"/>
                <w:szCs w:val="22"/>
              </w:rPr>
              <w:t xml:space="preserve"> early days for them</w:t>
            </w:r>
            <w:r w:rsidR="00BD4E8D">
              <w:rPr>
                <w:rFonts w:asciiTheme="minorHAnsi" w:hAnsiTheme="minorHAnsi" w:cstheme="minorHAnsi"/>
                <w:sz w:val="22"/>
                <w:szCs w:val="22"/>
              </w:rPr>
              <w:t xml:space="preserve"> as they fou</w:t>
            </w:r>
            <w:r w:rsidR="00A77E98">
              <w:rPr>
                <w:rFonts w:asciiTheme="minorHAnsi" w:hAnsiTheme="minorHAnsi" w:cstheme="minorHAnsi"/>
                <w:sz w:val="22"/>
                <w:szCs w:val="22"/>
              </w:rPr>
              <w:t>nd their feet</w:t>
            </w:r>
            <w:r w:rsidR="00B7116B" w:rsidRPr="00B7116B">
              <w:rPr>
                <w:rFonts w:asciiTheme="minorHAnsi" w:hAnsiTheme="minorHAnsi" w:cstheme="minorHAnsi"/>
                <w:sz w:val="22"/>
                <w:szCs w:val="22"/>
              </w:rPr>
              <w:t xml:space="preserve">, </w:t>
            </w:r>
            <w:r w:rsidR="00BD4E8D">
              <w:rPr>
                <w:rFonts w:asciiTheme="minorHAnsi" w:hAnsiTheme="minorHAnsi" w:cstheme="minorHAnsi"/>
                <w:sz w:val="22"/>
                <w:szCs w:val="22"/>
              </w:rPr>
              <w:t xml:space="preserve">and Bathampton Parish Council </w:t>
            </w:r>
            <w:r w:rsidR="00B7116B" w:rsidRPr="00B7116B">
              <w:rPr>
                <w:rFonts w:asciiTheme="minorHAnsi" w:hAnsiTheme="minorHAnsi" w:cstheme="minorHAnsi"/>
                <w:sz w:val="22"/>
                <w:szCs w:val="22"/>
              </w:rPr>
              <w:t>look</w:t>
            </w:r>
            <w:r w:rsidR="00BD4E8D">
              <w:rPr>
                <w:rFonts w:asciiTheme="minorHAnsi" w:hAnsiTheme="minorHAnsi" w:cstheme="minorHAnsi"/>
                <w:sz w:val="22"/>
                <w:szCs w:val="22"/>
              </w:rPr>
              <w:t>ed</w:t>
            </w:r>
            <w:r w:rsidR="00B7116B" w:rsidRPr="00B7116B">
              <w:rPr>
                <w:rFonts w:asciiTheme="minorHAnsi" w:hAnsiTheme="minorHAnsi" w:cstheme="minorHAnsi"/>
                <w:sz w:val="22"/>
                <w:szCs w:val="22"/>
              </w:rPr>
              <w:t xml:space="preserve"> forward to wo</w:t>
            </w:r>
            <w:r w:rsidR="00BC4E66">
              <w:rPr>
                <w:rFonts w:asciiTheme="minorHAnsi" w:hAnsiTheme="minorHAnsi" w:cstheme="minorHAnsi"/>
                <w:sz w:val="22"/>
                <w:szCs w:val="22"/>
              </w:rPr>
              <w:t xml:space="preserve">rking with them.  </w:t>
            </w:r>
            <w:r w:rsidR="00BD4E8D">
              <w:rPr>
                <w:rFonts w:asciiTheme="minorHAnsi" w:hAnsiTheme="minorHAnsi" w:cstheme="minorHAnsi"/>
                <w:sz w:val="22"/>
                <w:szCs w:val="22"/>
              </w:rPr>
              <w:t xml:space="preserve">Cllr Warren was welcomed </w:t>
            </w:r>
            <w:r w:rsidR="00B7116B" w:rsidRPr="00B7116B">
              <w:rPr>
                <w:rFonts w:asciiTheme="minorHAnsi" w:hAnsiTheme="minorHAnsi" w:cstheme="minorHAnsi"/>
                <w:sz w:val="22"/>
                <w:szCs w:val="22"/>
              </w:rPr>
              <w:t xml:space="preserve">to the meeting and </w:t>
            </w:r>
            <w:r w:rsidR="00BD4E8D">
              <w:rPr>
                <w:rFonts w:asciiTheme="minorHAnsi" w:hAnsiTheme="minorHAnsi" w:cstheme="minorHAnsi"/>
                <w:sz w:val="22"/>
                <w:szCs w:val="22"/>
              </w:rPr>
              <w:t xml:space="preserve">it was </w:t>
            </w:r>
            <w:r w:rsidR="00B7116B" w:rsidRPr="00B7116B">
              <w:rPr>
                <w:rFonts w:asciiTheme="minorHAnsi" w:hAnsiTheme="minorHAnsi" w:cstheme="minorHAnsi"/>
                <w:sz w:val="22"/>
                <w:szCs w:val="22"/>
              </w:rPr>
              <w:t>hope</w:t>
            </w:r>
            <w:r w:rsidR="00BD4E8D">
              <w:rPr>
                <w:rFonts w:asciiTheme="minorHAnsi" w:hAnsiTheme="minorHAnsi" w:cstheme="minorHAnsi"/>
                <w:sz w:val="22"/>
                <w:szCs w:val="22"/>
              </w:rPr>
              <w:t xml:space="preserve">d she would </w:t>
            </w:r>
            <w:r w:rsidR="00B7116B" w:rsidRPr="00B7116B">
              <w:rPr>
                <w:rFonts w:asciiTheme="minorHAnsi" w:hAnsiTheme="minorHAnsi" w:cstheme="minorHAnsi"/>
                <w:sz w:val="22"/>
                <w:szCs w:val="22"/>
              </w:rPr>
              <w:t>be able t</w:t>
            </w:r>
            <w:r w:rsidR="00BD4E8D">
              <w:rPr>
                <w:rFonts w:asciiTheme="minorHAnsi" w:hAnsiTheme="minorHAnsi" w:cstheme="minorHAnsi"/>
                <w:sz w:val="22"/>
                <w:szCs w:val="22"/>
              </w:rPr>
              <w:t>o stay for drinks at the end with</w:t>
            </w:r>
            <w:r w:rsidR="00B7116B" w:rsidRPr="00B7116B">
              <w:rPr>
                <w:rFonts w:asciiTheme="minorHAnsi" w:hAnsiTheme="minorHAnsi" w:cstheme="minorHAnsi"/>
                <w:sz w:val="22"/>
                <w:szCs w:val="22"/>
              </w:rPr>
              <w:t xml:space="preserve"> a chance to meet some local people.</w:t>
            </w:r>
          </w:p>
        </w:tc>
      </w:tr>
      <w:tr w:rsidR="00B7116B" w14:paraId="49D9A042" w14:textId="77777777" w:rsidTr="003E6747">
        <w:tc>
          <w:tcPr>
            <w:tcW w:w="1559" w:type="dxa"/>
          </w:tcPr>
          <w:p w14:paraId="75B8DFCE" w14:textId="77777777" w:rsidR="00B7116B" w:rsidRDefault="00B7116B" w:rsidP="00E15E00">
            <w:pPr>
              <w:spacing w:after="120"/>
              <w:rPr>
                <w:rFonts w:asciiTheme="minorHAnsi" w:hAnsiTheme="minorHAnsi" w:cstheme="minorHAnsi"/>
              </w:rPr>
            </w:pPr>
          </w:p>
        </w:tc>
        <w:tc>
          <w:tcPr>
            <w:tcW w:w="8363" w:type="dxa"/>
            <w:gridSpan w:val="2"/>
          </w:tcPr>
          <w:p w14:paraId="506EE87B" w14:textId="10E87384" w:rsidR="00B7116B" w:rsidRPr="00B7116B" w:rsidRDefault="00BD4E8D" w:rsidP="00B7116B">
            <w:pPr>
              <w:spacing w:after="120"/>
              <w:rPr>
                <w:rFonts w:asciiTheme="minorHAnsi" w:hAnsiTheme="minorHAnsi" w:cstheme="minorHAnsi"/>
                <w:sz w:val="22"/>
                <w:szCs w:val="22"/>
              </w:rPr>
            </w:pPr>
            <w:r>
              <w:rPr>
                <w:rFonts w:asciiTheme="minorHAnsi" w:hAnsiTheme="minorHAnsi" w:cstheme="minorHAnsi"/>
                <w:sz w:val="22"/>
                <w:szCs w:val="22"/>
              </w:rPr>
              <w:t>The Chair announced there was a change to the agenda and the meeting would</w:t>
            </w:r>
            <w:r w:rsidR="00BC4E66">
              <w:rPr>
                <w:rFonts w:asciiTheme="minorHAnsi" w:hAnsiTheme="minorHAnsi" w:cstheme="minorHAnsi"/>
                <w:sz w:val="22"/>
                <w:szCs w:val="22"/>
              </w:rPr>
              <w:t xml:space="preserve"> start by hearing about Truespeed.  William Jones</w:t>
            </w:r>
            <w:r>
              <w:rPr>
                <w:rFonts w:asciiTheme="minorHAnsi" w:hAnsiTheme="minorHAnsi" w:cstheme="minorHAnsi"/>
                <w:sz w:val="22"/>
                <w:szCs w:val="22"/>
              </w:rPr>
              <w:t>, the publicised speaker,</w:t>
            </w:r>
            <w:r w:rsidR="00BC4E66">
              <w:rPr>
                <w:rFonts w:asciiTheme="minorHAnsi" w:hAnsiTheme="minorHAnsi" w:cstheme="minorHAnsi"/>
                <w:sz w:val="22"/>
                <w:szCs w:val="22"/>
              </w:rPr>
              <w:t xml:space="preserve"> was unable to come</w:t>
            </w:r>
            <w:r>
              <w:rPr>
                <w:rFonts w:asciiTheme="minorHAnsi" w:hAnsiTheme="minorHAnsi" w:cstheme="minorHAnsi"/>
                <w:sz w:val="22"/>
                <w:szCs w:val="22"/>
              </w:rPr>
              <w:t xml:space="preserve"> to the meeting and Tony Najdoski had</w:t>
            </w:r>
            <w:r w:rsidR="00BC4E66">
              <w:rPr>
                <w:rFonts w:asciiTheme="minorHAnsi" w:hAnsiTheme="minorHAnsi" w:cstheme="minorHAnsi"/>
                <w:sz w:val="22"/>
                <w:szCs w:val="22"/>
              </w:rPr>
              <w:t xml:space="preserve"> stood in at short notice.  </w:t>
            </w:r>
            <w:r>
              <w:rPr>
                <w:rFonts w:asciiTheme="minorHAnsi" w:hAnsiTheme="minorHAnsi" w:cstheme="minorHAnsi"/>
                <w:sz w:val="22"/>
                <w:szCs w:val="22"/>
              </w:rPr>
              <w:t>The meeting would</w:t>
            </w:r>
            <w:r w:rsidR="00BC4E66">
              <w:rPr>
                <w:rFonts w:asciiTheme="minorHAnsi" w:hAnsiTheme="minorHAnsi" w:cstheme="minorHAnsi"/>
                <w:sz w:val="22"/>
                <w:szCs w:val="22"/>
              </w:rPr>
              <w:t xml:space="preserve"> then hear</w:t>
            </w:r>
            <w:r w:rsidR="00B7116B" w:rsidRPr="00B7116B">
              <w:rPr>
                <w:rFonts w:asciiTheme="minorHAnsi" w:hAnsiTheme="minorHAnsi" w:cstheme="minorHAnsi"/>
                <w:sz w:val="22"/>
                <w:szCs w:val="22"/>
              </w:rPr>
              <w:t xml:space="preserve"> from some of the Bathampton </w:t>
            </w:r>
            <w:r>
              <w:rPr>
                <w:rFonts w:asciiTheme="minorHAnsi" w:hAnsiTheme="minorHAnsi" w:cstheme="minorHAnsi"/>
                <w:sz w:val="22"/>
                <w:szCs w:val="22"/>
              </w:rPr>
              <w:t>parish councillors and residents would</w:t>
            </w:r>
            <w:r w:rsidR="00B7116B" w:rsidRPr="00B7116B">
              <w:rPr>
                <w:rFonts w:asciiTheme="minorHAnsi" w:hAnsiTheme="minorHAnsi" w:cstheme="minorHAnsi"/>
                <w:sz w:val="22"/>
                <w:szCs w:val="22"/>
              </w:rPr>
              <w:t xml:space="preserve"> have a chance to ask questions at</w:t>
            </w:r>
            <w:r w:rsidR="00BC4E66">
              <w:rPr>
                <w:rFonts w:asciiTheme="minorHAnsi" w:hAnsiTheme="minorHAnsi" w:cstheme="minorHAnsi"/>
                <w:sz w:val="22"/>
                <w:szCs w:val="22"/>
              </w:rPr>
              <w:t xml:space="preserve"> the</w:t>
            </w:r>
            <w:r>
              <w:rPr>
                <w:rFonts w:asciiTheme="minorHAnsi" w:hAnsiTheme="minorHAnsi" w:cstheme="minorHAnsi"/>
                <w:sz w:val="22"/>
                <w:szCs w:val="22"/>
              </w:rPr>
              <w:t xml:space="preserve"> end of each</w:t>
            </w:r>
            <w:r w:rsidR="00A77E98">
              <w:rPr>
                <w:rFonts w:asciiTheme="minorHAnsi" w:hAnsiTheme="minorHAnsi" w:cstheme="minorHAnsi"/>
                <w:sz w:val="22"/>
                <w:szCs w:val="22"/>
              </w:rPr>
              <w:t xml:space="preserve"> report</w:t>
            </w:r>
            <w:r w:rsidR="00BC4E66">
              <w:rPr>
                <w:rFonts w:asciiTheme="minorHAnsi" w:hAnsiTheme="minorHAnsi" w:cstheme="minorHAnsi"/>
                <w:sz w:val="22"/>
                <w:szCs w:val="22"/>
              </w:rPr>
              <w:t>.  A</w:t>
            </w:r>
            <w:r w:rsidR="00B7116B" w:rsidRPr="00B7116B">
              <w:rPr>
                <w:rFonts w:asciiTheme="minorHAnsi" w:hAnsiTheme="minorHAnsi" w:cstheme="minorHAnsi"/>
                <w:sz w:val="22"/>
                <w:szCs w:val="22"/>
              </w:rPr>
              <w:t xml:space="preserve">fter an update on the progress of Safer Routes to School including the latest news about the Conker Crossing </w:t>
            </w:r>
            <w:r>
              <w:rPr>
                <w:rFonts w:asciiTheme="minorHAnsi" w:hAnsiTheme="minorHAnsi" w:cstheme="minorHAnsi"/>
                <w:sz w:val="22"/>
                <w:szCs w:val="22"/>
              </w:rPr>
              <w:t xml:space="preserve">there would be </w:t>
            </w:r>
            <w:r w:rsidR="00B7116B" w:rsidRPr="00B7116B">
              <w:rPr>
                <w:rFonts w:asciiTheme="minorHAnsi" w:hAnsiTheme="minorHAnsi" w:cstheme="minorHAnsi"/>
                <w:sz w:val="22"/>
                <w:szCs w:val="22"/>
              </w:rPr>
              <w:t>a chance to have an informal chat over a glass of wine.</w:t>
            </w:r>
          </w:p>
        </w:tc>
      </w:tr>
      <w:tr w:rsidR="00650DAA" w14:paraId="5B6188CC" w14:textId="77777777" w:rsidTr="003E6747">
        <w:tc>
          <w:tcPr>
            <w:tcW w:w="1559" w:type="dxa"/>
          </w:tcPr>
          <w:p w14:paraId="3CE5DB32" w14:textId="77777777" w:rsidR="00650DAA" w:rsidRPr="00650DAA" w:rsidRDefault="00650DAA" w:rsidP="00E15E00">
            <w:pPr>
              <w:spacing w:after="120"/>
              <w:rPr>
                <w:rFonts w:asciiTheme="minorHAnsi" w:hAnsiTheme="minorHAnsi" w:cstheme="minorHAnsi"/>
                <w:b/>
              </w:rPr>
            </w:pPr>
            <w:r w:rsidRPr="00650DAA">
              <w:rPr>
                <w:rFonts w:asciiTheme="minorHAnsi" w:hAnsiTheme="minorHAnsi" w:cstheme="minorHAnsi"/>
                <w:b/>
              </w:rPr>
              <w:t>2019 PM / 2</w:t>
            </w:r>
          </w:p>
        </w:tc>
        <w:tc>
          <w:tcPr>
            <w:tcW w:w="8363" w:type="dxa"/>
            <w:gridSpan w:val="2"/>
          </w:tcPr>
          <w:p w14:paraId="5916D11F" w14:textId="77777777" w:rsidR="00650DAA" w:rsidRPr="00650DAA" w:rsidRDefault="00650DAA" w:rsidP="00E15E00">
            <w:pPr>
              <w:spacing w:after="120"/>
              <w:rPr>
                <w:rFonts w:asciiTheme="minorHAnsi" w:hAnsiTheme="minorHAnsi" w:cstheme="minorHAnsi"/>
                <w:b/>
              </w:rPr>
            </w:pPr>
            <w:r w:rsidRPr="00650DAA">
              <w:rPr>
                <w:rFonts w:asciiTheme="minorHAnsi" w:hAnsiTheme="minorHAnsi" w:cstheme="minorHAnsi"/>
                <w:b/>
                <w:sz w:val="24"/>
              </w:rPr>
              <w:t>Apologies for Absence</w:t>
            </w:r>
          </w:p>
        </w:tc>
      </w:tr>
      <w:tr w:rsidR="00650DAA" w14:paraId="7C22A5C4" w14:textId="77777777" w:rsidTr="003E6747">
        <w:tc>
          <w:tcPr>
            <w:tcW w:w="1559" w:type="dxa"/>
          </w:tcPr>
          <w:p w14:paraId="47C9E196" w14:textId="77777777" w:rsidR="00650DAA" w:rsidRDefault="00650DAA" w:rsidP="00E15E00">
            <w:pPr>
              <w:spacing w:after="120"/>
              <w:rPr>
                <w:rFonts w:asciiTheme="minorHAnsi" w:hAnsiTheme="minorHAnsi" w:cstheme="minorHAnsi"/>
              </w:rPr>
            </w:pPr>
          </w:p>
        </w:tc>
        <w:tc>
          <w:tcPr>
            <w:tcW w:w="8363" w:type="dxa"/>
            <w:gridSpan w:val="2"/>
          </w:tcPr>
          <w:p w14:paraId="26E00B6A" w14:textId="77777777" w:rsidR="00650DAA" w:rsidRPr="00BC4E66" w:rsidRDefault="00BC4E66" w:rsidP="00E15E00">
            <w:pPr>
              <w:spacing w:after="120"/>
              <w:rPr>
                <w:rFonts w:asciiTheme="minorHAnsi" w:hAnsiTheme="minorHAnsi" w:cstheme="minorHAnsi"/>
                <w:sz w:val="22"/>
                <w:szCs w:val="22"/>
              </w:rPr>
            </w:pPr>
            <w:r w:rsidRPr="00BC4E66">
              <w:rPr>
                <w:rFonts w:asciiTheme="minorHAnsi" w:hAnsiTheme="minorHAnsi" w:cstheme="minorHAnsi"/>
                <w:sz w:val="22"/>
                <w:szCs w:val="22"/>
              </w:rPr>
              <w:t>There were none</w:t>
            </w:r>
            <w:r>
              <w:rPr>
                <w:rFonts w:asciiTheme="minorHAnsi" w:hAnsiTheme="minorHAnsi" w:cstheme="minorHAnsi"/>
                <w:sz w:val="22"/>
                <w:szCs w:val="22"/>
              </w:rPr>
              <w:t>.</w:t>
            </w:r>
          </w:p>
        </w:tc>
      </w:tr>
      <w:tr w:rsidR="00650DAA" w14:paraId="45BEF1AF" w14:textId="77777777" w:rsidTr="003E6747">
        <w:tc>
          <w:tcPr>
            <w:tcW w:w="1559" w:type="dxa"/>
          </w:tcPr>
          <w:p w14:paraId="583E3C40" w14:textId="77777777" w:rsidR="00650DAA" w:rsidRPr="00650DAA" w:rsidRDefault="00650DAA" w:rsidP="00E15E00">
            <w:pPr>
              <w:spacing w:after="120"/>
              <w:rPr>
                <w:rFonts w:asciiTheme="minorHAnsi" w:hAnsiTheme="minorHAnsi" w:cstheme="minorHAnsi"/>
                <w:b/>
              </w:rPr>
            </w:pPr>
            <w:r w:rsidRPr="00650DAA">
              <w:rPr>
                <w:rFonts w:asciiTheme="minorHAnsi" w:hAnsiTheme="minorHAnsi" w:cstheme="minorHAnsi"/>
                <w:b/>
              </w:rPr>
              <w:t>2019 PM / 3</w:t>
            </w:r>
          </w:p>
        </w:tc>
        <w:tc>
          <w:tcPr>
            <w:tcW w:w="8363" w:type="dxa"/>
            <w:gridSpan w:val="2"/>
          </w:tcPr>
          <w:p w14:paraId="669A3A64" w14:textId="77777777" w:rsidR="00650DAA" w:rsidRPr="00650DAA" w:rsidRDefault="00650DAA" w:rsidP="00E15E00">
            <w:pPr>
              <w:spacing w:after="120"/>
              <w:rPr>
                <w:rFonts w:asciiTheme="minorHAnsi" w:hAnsiTheme="minorHAnsi" w:cstheme="minorHAnsi"/>
                <w:b/>
              </w:rPr>
            </w:pPr>
            <w:r w:rsidRPr="00650DAA">
              <w:rPr>
                <w:rFonts w:asciiTheme="minorHAnsi" w:hAnsiTheme="minorHAnsi" w:cstheme="minorHAnsi"/>
                <w:b/>
                <w:sz w:val="24"/>
              </w:rPr>
              <w:t>Minutes of the 2018 Annual Parish Meeting</w:t>
            </w:r>
          </w:p>
        </w:tc>
      </w:tr>
      <w:tr w:rsidR="00650DAA" w14:paraId="5A962631" w14:textId="77777777" w:rsidTr="003E6747">
        <w:tc>
          <w:tcPr>
            <w:tcW w:w="1559" w:type="dxa"/>
          </w:tcPr>
          <w:p w14:paraId="494A9ADE" w14:textId="77777777" w:rsidR="00650DAA" w:rsidRDefault="00650DAA" w:rsidP="00E15E00">
            <w:pPr>
              <w:spacing w:after="120"/>
              <w:rPr>
                <w:rFonts w:asciiTheme="minorHAnsi" w:hAnsiTheme="minorHAnsi" w:cstheme="minorHAnsi"/>
              </w:rPr>
            </w:pPr>
          </w:p>
        </w:tc>
        <w:tc>
          <w:tcPr>
            <w:tcW w:w="8363" w:type="dxa"/>
            <w:gridSpan w:val="2"/>
          </w:tcPr>
          <w:p w14:paraId="4E241DC0" w14:textId="0DCD1564" w:rsidR="00650DAA" w:rsidRPr="006D7F8D" w:rsidRDefault="00BC4E66" w:rsidP="00E15E00">
            <w:pPr>
              <w:spacing w:after="120"/>
              <w:rPr>
                <w:rFonts w:asciiTheme="minorHAnsi" w:hAnsiTheme="minorHAnsi" w:cstheme="minorHAnsi"/>
                <w:sz w:val="22"/>
                <w:szCs w:val="22"/>
              </w:rPr>
            </w:pPr>
            <w:r w:rsidRPr="00BC4E66">
              <w:rPr>
                <w:rFonts w:asciiTheme="minorHAnsi" w:hAnsiTheme="minorHAnsi" w:cstheme="minorHAnsi"/>
                <w:sz w:val="22"/>
                <w:szCs w:val="22"/>
              </w:rPr>
              <w:t xml:space="preserve">The </w:t>
            </w:r>
            <w:r w:rsidR="006D7F8D">
              <w:rPr>
                <w:rFonts w:asciiTheme="minorHAnsi" w:hAnsiTheme="minorHAnsi" w:cstheme="minorHAnsi"/>
                <w:sz w:val="22"/>
                <w:szCs w:val="22"/>
              </w:rPr>
              <w:t>chair advised that the m</w:t>
            </w:r>
            <w:r w:rsidRPr="00BC4E66">
              <w:rPr>
                <w:rFonts w:asciiTheme="minorHAnsi" w:hAnsiTheme="minorHAnsi" w:cstheme="minorHAnsi"/>
                <w:sz w:val="22"/>
                <w:szCs w:val="22"/>
              </w:rPr>
              <w:t>in</w:t>
            </w:r>
            <w:r w:rsidR="006D7F8D">
              <w:rPr>
                <w:rFonts w:asciiTheme="minorHAnsi" w:hAnsiTheme="minorHAnsi" w:cstheme="minorHAnsi"/>
                <w:sz w:val="22"/>
                <w:szCs w:val="22"/>
              </w:rPr>
              <w:t>utes of last year’s meeting had</w:t>
            </w:r>
            <w:r w:rsidRPr="00BC4E66">
              <w:rPr>
                <w:rFonts w:asciiTheme="minorHAnsi" w:hAnsiTheme="minorHAnsi" w:cstheme="minorHAnsi"/>
                <w:sz w:val="22"/>
                <w:szCs w:val="22"/>
              </w:rPr>
              <w:t xml:space="preserve"> been distributed to the councilors,</w:t>
            </w:r>
            <w:r w:rsidR="006D7F8D">
              <w:rPr>
                <w:rFonts w:asciiTheme="minorHAnsi" w:hAnsiTheme="minorHAnsi" w:cstheme="minorHAnsi"/>
                <w:sz w:val="22"/>
                <w:szCs w:val="22"/>
              </w:rPr>
              <w:t xml:space="preserve"> there we</w:t>
            </w:r>
            <w:r w:rsidRPr="00BC4E66">
              <w:rPr>
                <w:rFonts w:asciiTheme="minorHAnsi" w:hAnsiTheme="minorHAnsi" w:cstheme="minorHAnsi"/>
                <w:sz w:val="22"/>
                <w:szCs w:val="22"/>
              </w:rPr>
              <w:t>re c</w:t>
            </w:r>
            <w:r w:rsidR="00A77E98">
              <w:rPr>
                <w:rFonts w:asciiTheme="minorHAnsi" w:hAnsiTheme="minorHAnsi" w:cstheme="minorHAnsi"/>
                <w:sz w:val="22"/>
                <w:szCs w:val="22"/>
              </w:rPr>
              <w:t>opies around the room and they we</w:t>
            </w:r>
            <w:r w:rsidRPr="00BC4E66">
              <w:rPr>
                <w:rFonts w:asciiTheme="minorHAnsi" w:hAnsiTheme="minorHAnsi" w:cstheme="minorHAnsi"/>
                <w:sz w:val="22"/>
                <w:szCs w:val="22"/>
              </w:rPr>
              <w:t xml:space="preserve">re available </w:t>
            </w:r>
            <w:r w:rsidR="006D7F8D">
              <w:rPr>
                <w:rFonts w:asciiTheme="minorHAnsi" w:hAnsiTheme="minorHAnsi" w:cstheme="minorHAnsi"/>
                <w:sz w:val="22"/>
                <w:szCs w:val="22"/>
              </w:rPr>
              <w:t>on the parish council</w:t>
            </w:r>
            <w:r w:rsidRPr="00BC4E66">
              <w:rPr>
                <w:rFonts w:asciiTheme="minorHAnsi" w:hAnsiTheme="minorHAnsi" w:cstheme="minorHAnsi"/>
                <w:sz w:val="22"/>
                <w:szCs w:val="22"/>
              </w:rPr>
              <w:t xml:space="preserve"> website.  </w:t>
            </w:r>
            <w:r w:rsidR="006D7F8D">
              <w:rPr>
                <w:rFonts w:asciiTheme="minorHAnsi" w:hAnsiTheme="minorHAnsi" w:cstheme="minorHAnsi"/>
                <w:sz w:val="22"/>
                <w:szCs w:val="22"/>
              </w:rPr>
              <w:t xml:space="preserve">She asked for any comments </w:t>
            </w:r>
            <w:r w:rsidRPr="00BC4E66">
              <w:rPr>
                <w:rFonts w:asciiTheme="minorHAnsi" w:hAnsiTheme="minorHAnsi" w:cstheme="minorHAnsi"/>
                <w:sz w:val="22"/>
                <w:szCs w:val="22"/>
              </w:rPr>
              <w:t>regarding their accuracy</w:t>
            </w:r>
            <w:r w:rsidR="006D7F8D">
              <w:rPr>
                <w:rFonts w:asciiTheme="minorHAnsi" w:hAnsiTheme="minorHAnsi" w:cstheme="minorHAnsi"/>
                <w:sz w:val="22"/>
                <w:szCs w:val="22"/>
              </w:rPr>
              <w:t>.  There were none.</w:t>
            </w:r>
            <w:r w:rsidR="00A77E98">
              <w:rPr>
                <w:rFonts w:asciiTheme="minorHAnsi" w:hAnsiTheme="minorHAnsi" w:cstheme="minorHAnsi"/>
                <w:sz w:val="22"/>
                <w:szCs w:val="22"/>
              </w:rPr>
              <w:t xml:space="preserve"> </w:t>
            </w:r>
          </w:p>
        </w:tc>
      </w:tr>
      <w:tr w:rsidR="006D7F8D" w14:paraId="09BCF811" w14:textId="77777777" w:rsidTr="003E6747">
        <w:tc>
          <w:tcPr>
            <w:tcW w:w="1559" w:type="dxa"/>
          </w:tcPr>
          <w:p w14:paraId="4D43FEAA" w14:textId="77777777" w:rsidR="006D7F8D" w:rsidRDefault="006D7F8D" w:rsidP="00E15E00">
            <w:pPr>
              <w:spacing w:after="120"/>
              <w:rPr>
                <w:rFonts w:asciiTheme="minorHAnsi" w:hAnsiTheme="minorHAnsi" w:cstheme="minorHAnsi"/>
              </w:rPr>
            </w:pPr>
          </w:p>
        </w:tc>
        <w:tc>
          <w:tcPr>
            <w:tcW w:w="8363" w:type="dxa"/>
            <w:gridSpan w:val="2"/>
          </w:tcPr>
          <w:p w14:paraId="448DA9EE" w14:textId="77777777" w:rsidR="006D7F8D" w:rsidRPr="00BC4E66" w:rsidRDefault="006D7F8D" w:rsidP="00BC4E66">
            <w:pPr>
              <w:spacing w:after="120"/>
              <w:rPr>
                <w:rFonts w:asciiTheme="minorHAnsi" w:hAnsiTheme="minorHAnsi" w:cstheme="minorHAnsi"/>
                <w:sz w:val="22"/>
                <w:szCs w:val="22"/>
              </w:rPr>
            </w:pPr>
            <w:r>
              <w:rPr>
                <w:rFonts w:asciiTheme="minorHAnsi" w:hAnsiTheme="minorHAnsi" w:cstheme="minorHAnsi"/>
                <w:sz w:val="22"/>
                <w:szCs w:val="22"/>
              </w:rPr>
              <w:t>Cllr Helps proposed the minutes were adopted and this was seconded by Cllr Ardrey.</w:t>
            </w:r>
          </w:p>
        </w:tc>
      </w:tr>
      <w:tr w:rsidR="00BC4E66" w14:paraId="0D52AA0D" w14:textId="77777777" w:rsidTr="003E6747">
        <w:tc>
          <w:tcPr>
            <w:tcW w:w="1559" w:type="dxa"/>
          </w:tcPr>
          <w:p w14:paraId="3185472B" w14:textId="77777777" w:rsidR="00BC4E66" w:rsidRDefault="00BC4E66" w:rsidP="00E15E00">
            <w:pPr>
              <w:spacing w:after="120"/>
              <w:rPr>
                <w:rFonts w:asciiTheme="minorHAnsi" w:hAnsiTheme="minorHAnsi" w:cstheme="minorHAnsi"/>
              </w:rPr>
            </w:pPr>
          </w:p>
        </w:tc>
        <w:tc>
          <w:tcPr>
            <w:tcW w:w="8363" w:type="dxa"/>
            <w:gridSpan w:val="2"/>
          </w:tcPr>
          <w:p w14:paraId="61080FCA" w14:textId="77777777" w:rsidR="00BC4E66" w:rsidRPr="00BC4E66" w:rsidRDefault="006D7F8D" w:rsidP="00BC4E66">
            <w:pPr>
              <w:spacing w:after="120"/>
              <w:rPr>
                <w:rFonts w:asciiTheme="minorHAnsi" w:hAnsiTheme="minorHAnsi" w:cstheme="minorHAnsi"/>
                <w:sz w:val="22"/>
                <w:szCs w:val="22"/>
              </w:rPr>
            </w:pPr>
            <w:r>
              <w:rPr>
                <w:rFonts w:asciiTheme="minorHAnsi" w:hAnsiTheme="minorHAnsi" w:cstheme="minorHAnsi"/>
                <w:sz w:val="22"/>
                <w:szCs w:val="22"/>
              </w:rPr>
              <w:t xml:space="preserve">The Chair declare the minutes were </w:t>
            </w:r>
            <w:r w:rsidRPr="006D7F8D">
              <w:rPr>
                <w:rFonts w:asciiTheme="minorHAnsi" w:hAnsiTheme="minorHAnsi" w:cs="Calibri (Body)"/>
                <w:caps/>
                <w:sz w:val="22"/>
                <w:szCs w:val="22"/>
                <w:u w:val="single"/>
              </w:rPr>
              <w:t xml:space="preserve">Approved </w:t>
            </w:r>
            <w:r>
              <w:rPr>
                <w:rFonts w:asciiTheme="minorHAnsi" w:hAnsiTheme="minorHAnsi" w:cstheme="minorHAnsi"/>
                <w:sz w:val="22"/>
                <w:szCs w:val="22"/>
              </w:rPr>
              <w:t xml:space="preserve">and </w:t>
            </w:r>
            <w:r w:rsidRPr="006D7F8D">
              <w:rPr>
                <w:rFonts w:asciiTheme="minorHAnsi" w:hAnsiTheme="minorHAnsi" w:cs="Calibri (Body)"/>
                <w:caps/>
                <w:sz w:val="22"/>
                <w:szCs w:val="22"/>
                <w:u w:val="single"/>
              </w:rPr>
              <w:t>adopted</w:t>
            </w:r>
            <w:r>
              <w:rPr>
                <w:rFonts w:asciiTheme="minorHAnsi" w:hAnsiTheme="minorHAnsi" w:cstheme="minorHAnsi"/>
                <w:sz w:val="22"/>
                <w:szCs w:val="22"/>
              </w:rPr>
              <w:t>.</w:t>
            </w:r>
          </w:p>
        </w:tc>
      </w:tr>
      <w:tr w:rsidR="00650DAA" w14:paraId="64CD3F31" w14:textId="77777777" w:rsidTr="003E6747">
        <w:tc>
          <w:tcPr>
            <w:tcW w:w="1559" w:type="dxa"/>
          </w:tcPr>
          <w:p w14:paraId="37527D41" w14:textId="77777777" w:rsidR="00650DAA" w:rsidRPr="00650DAA" w:rsidRDefault="00650DAA" w:rsidP="00E15E00">
            <w:pPr>
              <w:spacing w:after="120"/>
              <w:rPr>
                <w:rFonts w:asciiTheme="minorHAnsi" w:hAnsiTheme="minorHAnsi" w:cstheme="minorHAnsi"/>
                <w:b/>
              </w:rPr>
            </w:pPr>
            <w:r w:rsidRPr="00650DAA">
              <w:rPr>
                <w:rFonts w:asciiTheme="minorHAnsi" w:hAnsiTheme="minorHAnsi" w:cstheme="minorHAnsi"/>
                <w:b/>
              </w:rPr>
              <w:t>2019 PM / 4</w:t>
            </w:r>
          </w:p>
        </w:tc>
        <w:tc>
          <w:tcPr>
            <w:tcW w:w="8363" w:type="dxa"/>
            <w:gridSpan w:val="2"/>
          </w:tcPr>
          <w:p w14:paraId="729BF9DB" w14:textId="77777777" w:rsidR="00650DAA" w:rsidRPr="00650DAA" w:rsidRDefault="00650DAA" w:rsidP="00E15E00">
            <w:pPr>
              <w:spacing w:after="120"/>
              <w:rPr>
                <w:rFonts w:asciiTheme="minorHAnsi" w:hAnsiTheme="minorHAnsi" w:cstheme="minorHAnsi"/>
                <w:b/>
              </w:rPr>
            </w:pPr>
            <w:r w:rsidRPr="00650DAA">
              <w:rPr>
                <w:rFonts w:asciiTheme="minorHAnsi" w:eastAsia="Arial" w:hAnsiTheme="minorHAnsi" w:cstheme="minorHAnsi"/>
                <w:b/>
                <w:sz w:val="24"/>
              </w:rPr>
              <w:t>Chair's Report</w:t>
            </w:r>
          </w:p>
        </w:tc>
      </w:tr>
      <w:tr w:rsidR="00383E5C" w14:paraId="33A224B6" w14:textId="77777777" w:rsidTr="003E6747">
        <w:tc>
          <w:tcPr>
            <w:tcW w:w="1559" w:type="dxa"/>
          </w:tcPr>
          <w:p w14:paraId="30FE25BA" w14:textId="77777777" w:rsidR="00383E5C" w:rsidRDefault="00383E5C" w:rsidP="00E15E00">
            <w:pPr>
              <w:spacing w:after="120"/>
              <w:rPr>
                <w:rFonts w:asciiTheme="minorHAnsi" w:hAnsiTheme="minorHAnsi" w:cstheme="minorHAnsi"/>
              </w:rPr>
            </w:pPr>
          </w:p>
        </w:tc>
        <w:tc>
          <w:tcPr>
            <w:tcW w:w="8363" w:type="dxa"/>
            <w:gridSpan w:val="2"/>
          </w:tcPr>
          <w:p w14:paraId="20FA0BC4" w14:textId="77777777" w:rsidR="00383E5C" w:rsidRPr="00383E5C" w:rsidRDefault="00383E5C" w:rsidP="000D2A38">
            <w:pPr>
              <w:spacing w:after="120"/>
              <w:rPr>
                <w:rFonts w:asciiTheme="minorHAnsi" w:hAnsiTheme="minorHAnsi" w:cstheme="minorHAnsi"/>
                <w:sz w:val="22"/>
                <w:szCs w:val="22"/>
              </w:rPr>
            </w:pPr>
            <w:r>
              <w:rPr>
                <w:rFonts w:asciiTheme="minorHAnsi" w:hAnsiTheme="minorHAnsi" w:cstheme="minorHAnsi"/>
                <w:sz w:val="22"/>
                <w:szCs w:val="22"/>
              </w:rPr>
              <w:t>The Chair reported as follows.</w:t>
            </w:r>
          </w:p>
        </w:tc>
      </w:tr>
      <w:tr w:rsidR="000D2A38" w14:paraId="76491793" w14:textId="77777777" w:rsidTr="003E6747">
        <w:tc>
          <w:tcPr>
            <w:tcW w:w="1559" w:type="dxa"/>
          </w:tcPr>
          <w:p w14:paraId="6E673108" w14:textId="77777777" w:rsidR="000D2A38" w:rsidRDefault="000D2A38" w:rsidP="00E15E00">
            <w:pPr>
              <w:spacing w:after="120"/>
              <w:rPr>
                <w:rFonts w:asciiTheme="minorHAnsi" w:hAnsiTheme="minorHAnsi" w:cstheme="minorHAnsi"/>
              </w:rPr>
            </w:pPr>
          </w:p>
        </w:tc>
        <w:tc>
          <w:tcPr>
            <w:tcW w:w="8363" w:type="dxa"/>
            <w:gridSpan w:val="2"/>
          </w:tcPr>
          <w:p w14:paraId="07D0F4B9" w14:textId="77777777" w:rsidR="000D2A38" w:rsidRPr="000D2A38" w:rsidRDefault="00AF726A" w:rsidP="000D2A38">
            <w:pPr>
              <w:spacing w:after="120"/>
              <w:rPr>
                <w:rFonts w:asciiTheme="minorHAnsi" w:hAnsiTheme="minorHAnsi" w:cstheme="minorHAnsi"/>
                <w:b/>
                <w:sz w:val="22"/>
                <w:szCs w:val="22"/>
              </w:rPr>
            </w:pPr>
            <w:r w:rsidRPr="000D2A38">
              <w:rPr>
                <w:rFonts w:asciiTheme="minorHAnsi" w:hAnsiTheme="minorHAnsi" w:cstheme="minorHAnsi"/>
                <w:b/>
                <w:sz w:val="22"/>
                <w:szCs w:val="22"/>
              </w:rPr>
              <w:t xml:space="preserve">Finance  </w:t>
            </w:r>
          </w:p>
        </w:tc>
      </w:tr>
      <w:tr w:rsidR="00383E5C" w14:paraId="5E52D97D" w14:textId="77777777" w:rsidTr="003E6747">
        <w:tc>
          <w:tcPr>
            <w:tcW w:w="1559" w:type="dxa"/>
          </w:tcPr>
          <w:p w14:paraId="6D1A4F58" w14:textId="77777777" w:rsidR="00383E5C" w:rsidRDefault="00383E5C" w:rsidP="00E15E00">
            <w:pPr>
              <w:spacing w:after="120"/>
              <w:rPr>
                <w:rFonts w:asciiTheme="minorHAnsi" w:hAnsiTheme="minorHAnsi" w:cstheme="minorHAnsi"/>
              </w:rPr>
            </w:pPr>
          </w:p>
        </w:tc>
        <w:tc>
          <w:tcPr>
            <w:tcW w:w="8363" w:type="dxa"/>
            <w:gridSpan w:val="2"/>
          </w:tcPr>
          <w:p w14:paraId="2562E75E" w14:textId="05840BB0" w:rsidR="00383E5C" w:rsidRPr="000D2A38" w:rsidRDefault="00383E5C" w:rsidP="00383E5C">
            <w:pPr>
              <w:spacing w:after="120"/>
              <w:rPr>
                <w:rFonts w:asciiTheme="minorHAnsi" w:hAnsiTheme="minorHAnsi" w:cstheme="minorHAnsi"/>
                <w:b/>
                <w:sz w:val="22"/>
                <w:szCs w:val="22"/>
              </w:rPr>
            </w:pPr>
            <w:r>
              <w:rPr>
                <w:rFonts w:asciiTheme="minorHAnsi" w:hAnsiTheme="minorHAnsi" w:cstheme="minorHAnsi"/>
                <w:sz w:val="22"/>
                <w:szCs w:val="22"/>
              </w:rPr>
              <w:t>Although the</w:t>
            </w:r>
            <w:r w:rsidRPr="000D2A38">
              <w:rPr>
                <w:rFonts w:asciiTheme="minorHAnsi" w:hAnsiTheme="minorHAnsi" w:cstheme="minorHAnsi"/>
                <w:sz w:val="22"/>
                <w:szCs w:val="22"/>
              </w:rPr>
              <w:t xml:space="preserve"> accounts for the year ended 31 March 2019 h</w:t>
            </w:r>
            <w:r>
              <w:rPr>
                <w:rFonts w:asciiTheme="minorHAnsi" w:hAnsiTheme="minorHAnsi" w:cstheme="minorHAnsi"/>
                <w:sz w:val="22"/>
                <w:szCs w:val="22"/>
              </w:rPr>
              <w:t>ave not yet been audited she gave a brief run-down of the council’s</w:t>
            </w:r>
            <w:r w:rsidRPr="000D2A38">
              <w:rPr>
                <w:rFonts w:asciiTheme="minorHAnsi" w:hAnsiTheme="minorHAnsi" w:cstheme="minorHAnsi"/>
                <w:sz w:val="22"/>
                <w:szCs w:val="22"/>
              </w:rPr>
              <w:t xml:space="preserve"> income and how </w:t>
            </w:r>
            <w:r>
              <w:rPr>
                <w:rFonts w:asciiTheme="minorHAnsi" w:hAnsiTheme="minorHAnsi" w:cstheme="minorHAnsi"/>
                <w:sz w:val="22"/>
                <w:szCs w:val="22"/>
              </w:rPr>
              <w:t>it was spent</w:t>
            </w:r>
            <w:r w:rsidRPr="000D2A38">
              <w:rPr>
                <w:rFonts w:asciiTheme="minorHAnsi" w:hAnsiTheme="minorHAnsi" w:cstheme="minorHAnsi"/>
                <w:sz w:val="22"/>
                <w:szCs w:val="22"/>
              </w:rPr>
              <w:t>.  In the y</w:t>
            </w:r>
            <w:r>
              <w:rPr>
                <w:rFonts w:asciiTheme="minorHAnsi" w:hAnsiTheme="minorHAnsi" w:cstheme="minorHAnsi"/>
                <w:sz w:val="22"/>
                <w:szCs w:val="22"/>
              </w:rPr>
              <w:t xml:space="preserve">ear 2018/19 </w:t>
            </w:r>
            <w:r>
              <w:rPr>
                <w:rFonts w:asciiTheme="minorHAnsi" w:hAnsiTheme="minorHAnsi" w:cstheme="minorHAnsi"/>
                <w:sz w:val="22"/>
                <w:szCs w:val="22"/>
              </w:rPr>
              <w:lastRenderedPageBreak/>
              <w:t>income was £30,044 which wa</w:t>
            </w:r>
            <w:r w:rsidRPr="000D2A38">
              <w:rPr>
                <w:rFonts w:asciiTheme="minorHAnsi" w:hAnsiTheme="minorHAnsi" w:cstheme="minorHAnsi"/>
                <w:sz w:val="22"/>
                <w:szCs w:val="22"/>
              </w:rPr>
              <w:t xml:space="preserve">s higher than the previous year by around £1,500.  The precept raised through council taxes was the same at £23,000.  </w:t>
            </w:r>
            <w:r>
              <w:rPr>
                <w:rFonts w:asciiTheme="minorHAnsi" w:hAnsiTheme="minorHAnsi" w:cstheme="minorHAnsi"/>
                <w:sz w:val="22"/>
                <w:szCs w:val="22"/>
              </w:rPr>
              <w:t>The council tax support grant</w:t>
            </w:r>
            <w:r w:rsidR="00A77E98">
              <w:rPr>
                <w:rFonts w:asciiTheme="minorHAnsi" w:hAnsiTheme="minorHAnsi" w:cstheme="minorHAnsi"/>
                <w:sz w:val="22"/>
                <w:szCs w:val="22"/>
              </w:rPr>
              <w:t xml:space="preserve"> of £1,270 which </w:t>
            </w:r>
            <w:r>
              <w:rPr>
                <w:rFonts w:asciiTheme="minorHAnsi" w:hAnsiTheme="minorHAnsi" w:cstheme="minorHAnsi"/>
                <w:sz w:val="22"/>
                <w:szCs w:val="22"/>
              </w:rPr>
              <w:t>Bathampton</w:t>
            </w:r>
            <w:r w:rsidRPr="000D2A38">
              <w:rPr>
                <w:rFonts w:asciiTheme="minorHAnsi" w:hAnsiTheme="minorHAnsi" w:cstheme="minorHAnsi"/>
                <w:sz w:val="22"/>
                <w:szCs w:val="22"/>
              </w:rPr>
              <w:t xml:space="preserve"> used to </w:t>
            </w:r>
            <w:r>
              <w:rPr>
                <w:rFonts w:asciiTheme="minorHAnsi" w:hAnsiTheme="minorHAnsi" w:cstheme="minorHAnsi"/>
                <w:sz w:val="22"/>
                <w:szCs w:val="22"/>
              </w:rPr>
              <w:t>receive from BANES had</w:t>
            </w:r>
            <w:r w:rsidRPr="000D2A38">
              <w:rPr>
                <w:rFonts w:asciiTheme="minorHAnsi" w:hAnsiTheme="minorHAnsi" w:cstheme="minorHAnsi"/>
                <w:sz w:val="22"/>
                <w:szCs w:val="22"/>
              </w:rPr>
              <w:t xml:space="preserve"> ceased in the current financ</w:t>
            </w:r>
            <w:r>
              <w:rPr>
                <w:rFonts w:asciiTheme="minorHAnsi" w:hAnsiTheme="minorHAnsi" w:cstheme="minorHAnsi"/>
                <w:sz w:val="22"/>
                <w:szCs w:val="22"/>
              </w:rPr>
              <w:t>ial year.  As ever this means the council had to manage its</w:t>
            </w:r>
            <w:r w:rsidRPr="000D2A38">
              <w:rPr>
                <w:rFonts w:asciiTheme="minorHAnsi" w:hAnsiTheme="minorHAnsi" w:cstheme="minorHAnsi"/>
                <w:sz w:val="22"/>
                <w:szCs w:val="22"/>
              </w:rPr>
              <w:t xml:space="preserve"> costs carefully</w:t>
            </w:r>
          </w:p>
        </w:tc>
      </w:tr>
      <w:tr w:rsidR="00383E5C" w14:paraId="0171E67E" w14:textId="77777777" w:rsidTr="003E6747">
        <w:tc>
          <w:tcPr>
            <w:tcW w:w="1559" w:type="dxa"/>
          </w:tcPr>
          <w:p w14:paraId="2B6E702C" w14:textId="77777777" w:rsidR="00383E5C" w:rsidRDefault="00383E5C" w:rsidP="00E15E00">
            <w:pPr>
              <w:spacing w:after="120"/>
              <w:rPr>
                <w:rFonts w:asciiTheme="minorHAnsi" w:hAnsiTheme="minorHAnsi" w:cstheme="minorHAnsi"/>
              </w:rPr>
            </w:pPr>
          </w:p>
        </w:tc>
        <w:tc>
          <w:tcPr>
            <w:tcW w:w="8363" w:type="dxa"/>
            <w:gridSpan w:val="2"/>
          </w:tcPr>
          <w:p w14:paraId="46D200B4" w14:textId="6D48118B" w:rsidR="00383E5C" w:rsidRDefault="00A77E98" w:rsidP="00383E5C">
            <w:pPr>
              <w:spacing w:after="120"/>
              <w:rPr>
                <w:rFonts w:asciiTheme="minorHAnsi" w:hAnsiTheme="minorHAnsi" w:cstheme="minorHAnsi"/>
                <w:sz w:val="22"/>
                <w:szCs w:val="22"/>
              </w:rPr>
            </w:pPr>
            <w:r>
              <w:rPr>
                <w:rFonts w:asciiTheme="minorHAnsi" w:hAnsiTheme="minorHAnsi" w:cstheme="minorHAnsi"/>
                <w:sz w:val="22"/>
                <w:szCs w:val="22"/>
              </w:rPr>
              <w:t>Grants received in a</w:t>
            </w:r>
            <w:r w:rsidR="00383E5C">
              <w:rPr>
                <w:rFonts w:asciiTheme="minorHAnsi" w:hAnsiTheme="minorHAnsi" w:cstheme="minorHAnsi"/>
                <w:sz w:val="22"/>
                <w:szCs w:val="22"/>
              </w:rPr>
              <w:t xml:space="preserve"> year we</w:t>
            </w:r>
            <w:r w:rsidR="00383E5C" w:rsidRPr="000D2A38">
              <w:rPr>
                <w:rFonts w:asciiTheme="minorHAnsi" w:hAnsiTheme="minorHAnsi" w:cstheme="minorHAnsi"/>
                <w:sz w:val="22"/>
                <w:szCs w:val="22"/>
              </w:rPr>
              <w:t>re alwa</w:t>
            </w:r>
            <w:r w:rsidR="00383E5C">
              <w:rPr>
                <w:rFonts w:asciiTheme="minorHAnsi" w:hAnsiTheme="minorHAnsi" w:cstheme="minorHAnsi"/>
                <w:sz w:val="22"/>
                <w:szCs w:val="22"/>
              </w:rPr>
              <w:t xml:space="preserve">ys very variable. In 2017-18 Bathampton </w:t>
            </w:r>
            <w:r w:rsidR="00383E5C" w:rsidRPr="000D2A38">
              <w:rPr>
                <w:rFonts w:asciiTheme="minorHAnsi" w:hAnsiTheme="minorHAnsi" w:cstheme="minorHAnsi"/>
                <w:sz w:val="22"/>
                <w:szCs w:val="22"/>
              </w:rPr>
              <w:t>received around £2</w:t>
            </w:r>
            <w:r>
              <w:rPr>
                <w:rFonts w:asciiTheme="minorHAnsi" w:hAnsiTheme="minorHAnsi" w:cstheme="minorHAnsi"/>
                <w:sz w:val="22"/>
                <w:szCs w:val="22"/>
              </w:rPr>
              <w:t>,</w:t>
            </w:r>
            <w:r w:rsidR="00383E5C" w:rsidRPr="000D2A38">
              <w:rPr>
                <w:rFonts w:asciiTheme="minorHAnsi" w:hAnsiTheme="minorHAnsi" w:cstheme="minorHAnsi"/>
                <w:sz w:val="22"/>
                <w:szCs w:val="22"/>
              </w:rPr>
              <w:t>000 in one off grants towards playground repairs and t</w:t>
            </w:r>
            <w:r w:rsidR="006B541A">
              <w:rPr>
                <w:rFonts w:asciiTheme="minorHAnsi" w:hAnsiTheme="minorHAnsi" w:cstheme="minorHAnsi"/>
                <w:sz w:val="22"/>
                <w:szCs w:val="22"/>
              </w:rPr>
              <w:t>ools for our footpaths. W</w:t>
            </w:r>
            <w:r w:rsidR="00383E5C" w:rsidRPr="000D2A38">
              <w:rPr>
                <w:rFonts w:asciiTheme="minorHAnsi" w:hAnsiTheme="minorHAnsi" w:cstheme="minorHAnsi"/>
                <w:sz w:val="22"/>
                <w:szCs w:val="22"/>
              </w:rPr>
              <w:t xml:space="preserve">e did not receive similar grants in 2018-19, </w:t>
            </w:r>
            <w:r w:rsidR="006B541A">
              <w:rPr>
                <w:rFonts w:asciiTheme="minorHAnsi" w:hAnsiTheme="minorHAnsi" w:cstheme="minorHAnsi"/>
                <w:sz w:val="22"/>
                <w:szCs w:val="22"/>
              </w:rPr>
              <w:t>but on the positive side the village</w:t>
            </w:r>
            <w:r w:rsidR="00383E5C" w:rsidRPr="000D2A38">
              <w:rPr>
                <w:rFonts w:asciiTheme="minorHAnsi" w:hAnsiTheme="minorHAnsi" w:cstheme="minorHAnsi"/>
                <w:sz w:val="22"/>
                <w:szCs w:val="22"/>
              </w:rPr>
              <w:t xml:space="preserve"> received just over £3</w:t>
            </w:r>
            <w:r w:rsidR="004739D2">
              <w:rPr>
                <w:rFonts w:asciiTheme="minorHAnsi" w:hAnsiTheme="minorHAnsi" w:cstheme="minorHAnsi"/>
                <w:sz w:val="22"/>
                <w:szCs w:val="22"/>
              </w:rPr>
              <w:t>,</w:t>
            </w:r>
            <w:r w:rsidR="00383E5C" w:rsidRPr="000D2A38">
              <w:rPr>
                <w:rFonts w:asciiTheme="minorHAnsi" w:hAnsiTheme="minorHAnsi" w:cstheme="minorHAnsi"/>
                <w:sz w:val="22"/>
                <w:szCs w:val="22"/>
              </w:rPr>
              <w:t>0</w:t>
            </w:r>
            <w:r w:rsidR="006B541A">
              <w:rPr>
                <w:rFonts w:asciiTheme="minorHAnsi" w:hAnsiTheme="minorHAnsi" w:cstheme="minorHAnsi"/>
                <w:sz w:val="22"/>
                <w:szCs w:val="22"/>
              </w:rPr>
              <w:t>00 of Community Infrastructure Levy (or CIL).  This wa</w:t>
            </w:r>
            <w:r w:rsidR="00383E5C" w:rsidRPr="000D2A38">
              <w:rPr>
                <w:rFonts w:asciiTheme="minorHAnsi" w:hAnsiTheme="minorHAnsi" w:cstheme="minorHAnsi"/>
                <w:sz w:val="22"/>
                <w:szCs w:val="22"/>
              </w:rPr>
              <w:t xml:space="preserve">s a new scheme whereby developments in the </w:t>
            </w:r>
            <w:r w:rsidR="006B541A">
              <w:rPr>
                <w:rFonts w:asciiTheme="minorHAnsi" w:hAnsiTheme="minorHAnsi" w:cstheme="minorHAnsi"/>
                <w:sz w:val="22"/>
                <w:szCs w:val="22"/>
              </w:rPr>
              <w:t>parish above a certain size had</w:t>
            </w:r>
            <w:r w:rsidR="00383E5C" w:rsidRPr="000D2A38">
              <w:rPr>
                <w:rFonts w:asciiTheme="minorHAnsi" w:hAnsiTheme="minorHAnsi" w:cstheme="minorHAnsi"/>
                <w:sz w:val="22"/>
                <w:szCs w:val="22"/>
              </w:rPr>
              <w:t xml:space="preserve"> to make a contribution towar</w:t>
            </w:r>
            <w:r w:rsidR="006B541A">
              <w:rPr>
                <w:rFonts w:asciiTheme="minorHAnsi" w:hAnsiTheme="minorHAnsi" w:cstheme="minorHAnsi"/>
                <w:sz w:val="22"/>
                <w:szCs w:val="22"/>
              </w:rPr>
              <w:t>ds local infrastructure.  This wa</w:t>
            </w:r>
            <w:r w:rsidR="00383E5C" w:rsidRPr="000D2A38">
              <w:rPr>
                <w:rFonts w:asciiTheme="minorHAnsi" w:hAnsiTheme="minorHAnsi" w:cstheme="minorHAnsi"/>
                <w:sz w:val="22"/>
                <w:szCs w:val="22"/>
              </w:rPr>
              <w:t xml:space="preserve">s one of three payments which will eventually total </w:t>
            </w:r>
            <w:r w:rsidR="006B541A">
              <w:rPr>
                <w:rFonts w:asciiTheme="minorHAnsi" w:hAnsiTheme="minorHAnsi" w:cstheme="minorHAnsi"/>
                <w:sz w:val="22"/>
                <w:szCs w:val="22"/>
              </w:rPr>
              <w:t xml:space="preserve">in the region of </w:t>
            </w:r>
            <w:r w:rsidR="00383E5C" w:rsidRPr="000D2A38">
              <w:rPr>
                <w:rFonts w:asciiTheme="minorHAnsi" w:hAnsiTheme="minorHAnsi" w:cstheme="minorHAnsi"/>
                <w:sz w:val="22"/>
                <w:szCs w:val="22"/>
              </w:rPr>
              <w:t>£9</w:t>
            </w:r>
            <w:r w:rsidR="004739D2">
              <w:rPr>
                <w:rFonts w:asciiTheme="minorHAnsi" w:hAnsiTheme="minorHAnsi" w:cstheme="minorHAnsi"/>
                <w:sz w:val="22"/>
                <w:szCs w:val="22"/>
              </w:rPr>
              <w:t>,</w:t>
            </w:r>
            <w:r w:rsidR="00383E5C" w:rsidRPr="000D2A38">
              <w:rPr>
                <w:rFonts w:asciiTheme="minorHAnsi" w:hAnsiTheme="minorHAnsi" w:cstheme="minorHAnsi"/>
                <w:sz w:val="22"/>
                <w:szCs w:val="22"/>
              </w:rPr>
              <w:t>000.</w:t>
            </w:r>
          </w:p>
        </w:tc>
      </w:tr>
      <w:tr w:rsidR="00383E5C" w14:paraId="77AA035D" w14:textId="77777777" w:rsidTr="003E6747">
        <w:tc>
          <w:tcPr>
            <w:tcW w:w="1559" w:type="dxa"/>
          </w:tcPr>
          <w:p w14:paraId="09A40EDF" w14:textId="77777777" w:rsidR="00383E5C" w:rsidRDefault="00383E5C" w:rsidP="00E15E00">
            <w:pPr>
              <w:spacing w:after="120"/>
              <w:rPr>
                <w:rFonts w:asciiTheme="minorHAnsi" w:hAnsiTheme="minorHAnsi" w:cstheme="minorHAnsi"/>
              </w:rPr>
            </w:pPr>
          </w:p>
        </w:tc>
        <w:tc>
          <w:tcPr>
            <w:tcW w:w="8363" w:type="dxa"/>
            <w:gridSpan w:val="2"/>
          </w:tcPr>
          <w:p w14:paraId="75DB4319" w14:textId="38BD30DB" w:rsidR="00383E5C" w:rsidRPr="006B541A" w:rsidRDefault="006B541A" w:rsidP="000D2A38">
            <w:pPr>
              <w:spacing w:after="120"/>
              <w:rPr>
                <w:rFonts w:asciiTheme="minorHAnsi" w:hAnsiTheme="minorHAnsi" w:cstheme="minorHAnsi"/>
                <w:sz w:val="22"/>
                <w:szCs w:val="22"/>
              </w:rPr>
            </w:pPr>
            <w:r>
              <w:rPr>
                <w:rFonts w:asciiTheme="minorHAnsi" w:hAnsiTheme="minorHAnsi" w:cstheme="minorHAnsi"/>
                <w:sz w:val="22"/>
                <w:szCs w:val="22"/>
              </w:rPr>
              <w:t>It wa</w:t>
            </w:r>
            <w:r w:rsidR="00383E5C" w:rsidRPr="000D2A38">
              <w:rPr>
                <w:rFonts w:asciiTheme="minorHAnsi" w:hAnsiTheme="minorHAnsi" w:cstheme="minorHAnsi"/>
                <w:sz w:val="22"/>
                <w:szCs w:val="22"/>
              </w:rPr>
              <w:t xml:space="preserve">s </w:t>
            </w:r>
            <w:r>
              <w:rPr>
                <w:rFonts w:asciiTheme="minorHAnsi" w:hAnsiTheme="minorHAnsi" w:cstheme="minorHAnsi"/>
                <w:sz w:val="22"/>
                <w:szCs w:val="22"/>
              </w:rPr>
              <w:t>the PCs</w:t>
            </w:r>
            <w:r w:rsidR="00383E5C" w:rsidRPr="000D2A38">
              <w:rPr>
                <w:rFonts w:asciiTheme="minorHAnsi" w:hAnsiTheme="minorHAnsi" w:cstheme="minorHAnsi"/>
                <w:sz w:val="22"/>
                <w:szCs w:val="22"/>
              </w:rPr>
              <w:t xml:space="preserve"> intentio</w:t>
            </w:r>
            <w:r w:rsidR="004739D2">
              <w:rPr>
                <w:rFonts w:asciiTheme="minorHAnsi" w:hAnsiTheme="minorHAnsi" w:cstheme="minorHAnsi"/>
                <w:sz w:val="22"/>
                <w:szCs w:val="22"/>
              </w:rPr>
              <w:t>n to use this money to replace five</w:t>
            </w:r>
            <w:r w:rsidR="00383E5C" w:rsidRPr="000D2A38">
              <w:rPr>
                <w:rFonts w:asciiTheme="minorHAnsi" w:hAnsiTheme="minorHAnsi" w:cstheme="minorHAnsi"/>
                <w:sz w:val="22"/>
                <w:szCs w:val="22"/>
              </w:rPr>
              <w:t xml:space="preserve"> street lights</w:t>
            </w:r>
            <w:r>
              <w:rPr>
                <w:rFonts w:asciiTheme="minorHAnsi" w:hAnsiTheme="minorHAnsi" w:cstheme="minorHAnsi"/>
                <w:sz w:val="22"/>
                <w:szCs w:val="22"/>
              </w:rPr>
              <w:t xml:space="preserve"> that we</w:t>
            </w:r>
            <w:r w:rsidR="00383E5C" w:rsidRPr="000D2A38">
              <w:rPr>
                <w:rFonts w:asciiTheme="minorHAnsi" w:hAnsiTheme="minorHAnsi" w:cstheme="minorHAnsi"/>
                <w:sz w:val="22"/>
                <w:szCs w:val="22"/>
              </w:rPr>
              <w:t>re quickly becoming obsolete at a cost of about £7,200 (including VAT).  Because the income was received last year and the spend will take plac</w:t>
            </w:r>
            <w:r>
              <w:rPr>
                <w:rFonts w:asciiTheme="minorHAnsi" w:hAnsiTheme="minorHAnsi" w:cstheme="minorHAnsi"/>
                <w:sz w:val="22"/>
                <w:szCs w:val="22"/>
              </w:rPr>
              <w:t>e this year it contributed to the council</w:t>
            </w:r>
            <w:r w:rsidR="00383E5C" w:rsidRPr="000D2A38">
              <w:rPr>
                <w:rFonts w:asciiTheme="minorHAnsi" w:hAnsiTheme="minorHAnsi" w:cstheme="minorHAnsi"/>
                <w:sz w:val="22"/>
                <w:szCs w:val="22"/>
              </w:rPr>
              <w:t xml:space="preserve"> showing a surplus of income over expenditure last year and will cause a deficit in </w:t>
            </w:r>
            <w:r>
              <w:rPr>
                <w:rFonts w:asciiTheme="minorHAnsi" w:hAnsiTheme="minorHAnsi" w:cstheme="minorHAnsi"/>
                <w:sz w:val="22"/>
                <w:szCs w:val="22"/>
              </w:rPr>
              <w:t xml:space="preserve">the current financial year.  The PC </w:t>
            </w:r>
            <w:r w:rsidR="00383E5C" w:rsidRPr="000D2A38">
              <w:rPr>
                <w:rFonts w:asciiTheme="minorHAnsi" w:hAnsiTheme="minorHAnsi" w:cstheme="minorHAnsi"/>
                <w:sz w:val="22"/>
                <w:szCs w:val="22"/>
              </w:rPr>
              <w:t>also took the decision not to replace two street lights in Chapel Row.  It was going to cost</w:t>
            </w:r>
            <w:r w:rsidR="00E6572E">
              <w:rPr>
                <w:rFonts w:asciiTheme="minorHAnsi" w:hAnsiTheme="minorHAnsi" w:cstheme="minorHAnsi"/>
                <w:sz w:val="22"/>
                <w:szCs w:val="22"/>
              </w:rPr>
              <w:t xml:space="preserve"> a couple of thousand pounds,</w:t>
            </w:r>
            <w:r w:rsidR="00383E5C" w:rsidRPr="000D2A38">
              <w:rPr>
                <w:rFonts w:asciiTheme="minorHAnsi" w:hAnsiTheme="minorHAnsi" w:cstheme="minorHAnsi"/>
                <w:sz w:val="22"/>
                <w:szCs w:val="22"/>
              </w:rPr>
              <w:t xml:space="preserve"> they serve a small number of houses and </w:t>
            </w:r>
            <w:r w:rsidR="00E6572E">
              <w:rPr>
                <w:rFonts w:asciiTheme="minorHAnsi" w:hAnsiTheme="minorHAnsi" w:cstheme="minorHAnsi"/>
                <w:sz w:val="22"/>
                <w:szCs w:val="22"/>
              </w:rPr>
              <w:t>are not on a through route.  The PCs</w:t>
            </w:r>
            <w:r w:rsidR="00383E5C" w:rsidRPr="000D2A38">
              <w:rPr>
                <w:rFonts w:asciiTheme="minorHAnsi" w:hAnsiTheme="minorHAnsi" w:cstheme="minorHAnsi"/>
                <w:sz w:val="22"/>
                <w:szCs w:val="22"/>
              </w:rPr>
              <w:t xml:space="preserve"> conclusion wa</w:t>
            </w:r>
            <w:r w:rsidR="00E6572E">
              <w:rPr>
                <w:rFonts w:asciiTheme="minorHAnsi" w:hAnsiTheme="minorHAnsi" w:cstheme="minorHAnsi"/>
                <w:sz w:val="22"/>
                <w:szCs w:val="22"/>
              </w:rPr>
              <w:t>s that it</w:t>
            </w:r>
            <w:r w:rsidR="00383E5C" w:rsidRPr="000D2A38">
              <w:rPr>
                <w:rFonts w:asciiTheme="minorHAnsi" w:hAnsiTheme="minorHAnsi" w:cstheme="minorHAnsi"/>
                <w:sz w:val="22"/>
                <w:szCs w:val="22"/>
              </w:rPr>
              <w:t xml:space="preserve"> could n</w:t>
            </w:r>
            <w:r w:rsidR="00E154BC">
              <w:rPr>
                <w:rFonts w:asciiTheme="minorHAnsi" w:hAnsiTheme="minorHAnsi" w:cstheme="minorHAnsi"/>
                <w:sz w:val="22"/>
                <w:szCs w:val="22"/>
              </w:rPr>
              <w:t xml:space="preserve">ot justify that amount </w:t>
            </w:r>
            <w:r w:rsidR="00383E5C" w:rsidRPr="000D2A38">
              <w:rPr>
                <w:rFonts w:asciiTheme="minorHAnsi" w:hAnsiTheme="minorHAnsi" w:cstheme="minorHAnsi"/>
                <w:sz w:val="22"/>
                <w:szCs w:val="22"/>
              </w:rPr>
              <w:t>of public mo</w:t>
            </w:r>
            <w:r>
              <w:rPr>
                <w:rFonts w:asciiTheme="minorHAnsi" w:hAnsiTheme="minorHAnsi" w:cstheme="minorHAnsi"/>
                <w:sz w:val="22"/>
                <w:szCs w:val="22"/>
              </w:rPr>
              <w:t>ney when so many much more cost-</w:t>
            </w:r>
            <w:r w:rsidR="00383E5C" w:rsidRPr="000D2A38">
              <w:rPr>
                <w:rFonts w:asciiTheme="minorHAnsi" w:hAnsiTheme="minorHAnsi" w:cstheme="minorHAnsi"/>
                <w:sz w:val="22"/>
                <w:szCs w:val="22"/>
              </w:rPr>
              <w:t>effe</w:t>
            </w:r>
            <w:r w:rsidR="00E6572E">
              <w:rPr>
                <w:rFonts w:asciiTheme="minorHAnsi" w:hAnsiTheme="minorHAnsi" w:cstheme="minorHAnsi"/>
                <w:sz w:val="22"/>
                <w:szCs w:val="22"/>
              </w:rPr>
              <w:t>ctive lighting solutions were</w:t>
            </w:r>
            <w:r w:rsidR="00383E5C" w:rsidRPr="000D2A38">
              <w:rPr>
                <w:rFonts w:asciiTheme="minorHAnsi" w:hAnsiTheme="minorHAnsi" w:cstheme="minorHAnsi"/>
                <w:sz w:val="22"/>
                <w:szCs w:val="22"/>
              </w:rPr>
              <w:t xml:space="preserve"> available to the few homes </w:t>
            </w:r>
            <w:commentRangeStart w:id="0"/>
            <w:r w:rsidR="00383E5C" w:rsidRPr="000D2A38">
              <w:rPr>
                <w:rFonts w:asciiTheme="minorHAnsi" w:hAnsiTheme="minorHAnsi" w:cstheme="minorHAnsi"/>
                <w:sz w:val="22"/>
                <w:szCs w:val="22"/>
              </w:rPr>
              <w:t>affected</w:t>
            </w:r>
            <w:commentRangeEnd w:id="0"/>
            <w:r w:rsidR="008F6A0C">
              <w:rPr>
                <w:rStyle w:val="CommentReference"/>
              </w:rPr>
              <w:commentReference w:id="0"/>
            </w:r>
            <w:r w:rsidR="00383E5C" w:rsidRPr="000D2A38">
              <w:rPr>
                <w:rFonts w:asciiTheme="minorHAnsi" w:hAnsiTheme="minorHAnsi" w:cstheme="minorHAnsi"/>
                <w:sz w:val="22"/>
                <w:szCs w:val="22"/>
              </w:rPr>
              <w:t>.</w:t>
            </w:r>
          </w:p>
        </w:tc>
      </w:tr>
      <w:tr w:rsidR="00383E5C" w14:paraId="7CBB1688" w14:textId="77777777" w:rsidTr="003E6747">
        <w:tc>
          <w:tcPr>
            <w:tcW w:w="1559" w:type="dxa"/>
          </w:tcPr>
          <w:p w14:paraId="504FF0F5" w14:textId="77777777" w:rsidR="00383E5C" w:rsidRDefault="00383E5C" w:rsidP="00E15E00">
            <w:pPr>
              <w:spacing w:after="120"/>
              <w:rPr>
                <w:rFonts w:asciiTheme="minorHAnsi" w:hAnsiTheme="minorHAnsi" w:cstheme="minorHAnsi"/>
              </w:rPr>
            </w:pPr>
          </w:p>
        </w:tc>
        <w:tc>
          <w:tcPr>
            <w:tcW w:w="8363" w:type="dxa"/>
            <w:gridSpan w:val="2"/>
          </w:tcPr>
          <w:p w14:paraId="25DBCFAE" w14:textId="79DB6EED" w:rsidR="00383E5C" w:rsidRPr="006B541A" w:rsidRDefault="006B541A" w:rsidP="000D2A38">
            <w:pPr>
              <w:spacing w:after="120"/>
              <w:rPr>
                <w:rFonts w:asciiTheme="minorHAnsi" w:hAnsiTheme="minorHAnsi" w:cstheme="minorHAnsi"/>
                <w:sz w:val="22"/>
                <w:szCs w:val="22"/>
              </w:rPr>
            </w:pPr>
            <w:r>
              <w:rPr>
                <w:rFonts w:asciiTheme="minorHAnsi" w:hAnsiTheme="minorHAnsi" w:cstheme="minorHAnsi"/>
                <w:sz w:val="22"/>
                <w:szCs w:val="22"/>
              </w:rPr>
              <w:t>The council’s largest spend, just under £12,000 wa</w:t>
            </w:r>
            <w:r w:rsidR="00E6572E">
              <w:rPr>
                <w:rFonts w:asciiTheme="minorHAnsi" w:hAnsiTheme="minorHAnsi" w:cstheme="minorHAnsi"/>
                <w:sz w:val="22"/>
                <w:szCs w:val="22"/>
              </w:rPr>
              <w:t>s on salaries paid to the</w:t>
            </w:r>
            <w:r w:rsidRPr="000D2A38">
              <w:rPr>
                <w:rFonts w:asciiTheme="minorHAnsi" w:hAnsiTheme="minorHAnsi" w:cstheme="minorHAnsi"/>
                <w:sz w:val="22"/>
                <w:szCs w:val="22"/>
              </w:rPr>
              <w:t xml:space="preserve"> clerks</w:t>
            </w:r>
            <w:r w:rsidR="004739D2">
              <w:rPr>
                <w:rFonts w:asciiTheme="minorHAnsi" w:hAnsiTheme="minorHAnsi" w:cstheme="minorHAnsi"/>
                <w:sz w:val="22"/>
                <w:szCs w:val="22"/>
              </w:rPr>
              <w:t>,</w:t>
            </w:r>
            <w:r w:rsidRPr="000D2A38">
              <w:rPr>
                <w:rFonts w:asciiTheme="minorHAnsi" w:hAnsiTheme="minorHAnsi" w:cstheme="minorHAnsi"/>
                <w:sz w:val="22"/>
                <w:szCs w:val="22"/>
              </w:rPr>
              <w:t xml:space="preserve"> Do</w:t>
            </w:r>
            <w:r w:rsidR="004739D2">
              <w:rPr>
                <w:rFonts w:asciiTheme="minorHAnsi" w:hAnsiTheme="minorHAnsi" w:cstheme="minorHAnsi"/>
                <w:sz w:val="22"/>
                <w:szCs w:val="22"/>
              </w:rPr>
              <w:t xml:space="preserve">n Smith and </w:t>
            </w:r>
            <w:r w:rsidR="00E6572E">
              <w:rPr>
                <w:rFonts w:asciiTheme="minorHAnsi" w:hAnsiTheme="minorHAnsi" w:cstheme="minorHAnsi"/>
                <w:sz w:val="22"/>
                <w:szCs w:val="22"/>
              </w:rPr>
              <w:t>subsequently Ali Taylor and the</w:t>
            </w:r>
            <w:r w:rsidR="004739D2">
              <w:rPr>
                <w:rFonts w:asciiTheme="minorHAnsi" w:hAnsiTheme="minorHAnsi" w:cstheme="minorHAnsi"/>
                <w:sz w:val="22"/>
                <w:szCs w:val="22"/>
              </w:rPr>
              <w:t xml:space="preserve"> h</w:t>
            </w:r>
            <w:r w:rsidR="00E6572E">
              <w:rPr>
                <w:rFonts w:asciiTheme="minorHAnsi" w:hAnsiTheme="minorHAnsi" w:cstheme="minorHAnsi"/>
                <w:sz w:val="22"/>
                <w:szCs w:val="22"/>
              </w:rPr>
              <w:t>andyman, Alan Saunders.   The PC</w:t>
            </w:r>
            <w:r w:rsidRPr="000D2A38">
              <w:rPr>
                <w:rFonts w:asciiTheme="minorHAnsi" w:hAnsiTheme="minorHAnsi" w:cstheme="minorHAnsi"/>
                <w:sz w:val="22"/>
                <w:szCs w:val="22"/>
              </w:rPr>
              <w:t xml:space="preserve"> gave grants totalling £1,450 to various village enterprises including </w:t>
            </w:r>
            <w:r>
              <w:rPr>
                <w:rFonts w:asciiTheme="minorHAnsi" w:hAnsiTheme="minorHAnsi" w:cstheme="minorHAnsi"/>
                <w:sz w:val="22"/>
                <w:szCs w:val="22"/>
              </w:rPr>
              <w:t>contributions to the Village Show,</w:t>
            </w:r>
            <w:r w:rsidRPr="000D2A38">
              <w:rPr>
                <w:rFonts w:asciiTheme="minorHAnsi" w:hAnsiTheme="minorHAnsi" w:cstheme="minorHAnsi"/>
                <w:sz w:val="22"/>
                <w:szCs w:val="22"/>
              </w:rPr>
              <w:t xml:space="preserve"> maintenance of the churchyard, the Maxi Club, the Cricket Club and Friends of Batha</w:t>
            </w:r>
            <w:r>
              <w:rPr>
                <w:rFonts w:asciiTheme="minorHAnsi" w:hAnsiTheme="minorHAnsi" w:cstheme="minorHAnsi"/>
                <w:sz w:val="22"/>
                <w:szCs w:val="22"/>
              </w:rPr>
              <w:t>mpton Meadows Riverside.  This wa</w:t>
            </w:r>
            <w:r w:rsidRPr="000D2A38">
              <w:rPr>
                <w:rFonts w:asciiTheme="minorHAnsi" w:hAnsiTheme="minorHAnsi" w:cstheme="minorHAnsi"/>
                <w:sz w:val="22"/>
                <w:szCs w:val="22"/>
              </w:rPr>
              <w:t>s a reductio</w:t>
            </w:r>
            <w:r>
              <w:rPr>
                <w:rFonts w:asciiTheme="minorHAnsi" w:hAnsiTheme="minorHAnsi" w:cstheme="minorHAnsi"/>
                <w:sz w:val="22"/>
                <w:szCs w:val="22"/>
              </w:rPr>
              <w:t>n from last year when the council</w:t>
            </w:r>
            <w:r w:rsidRPr="000D2A38">
              <w:rPr>
                <w:rFonts w:asciiTheme="minorHAnsi" w:hAnsiTheme="minorHAnsi" w:cstheme="minorHAnsi"/>
                <w:sz w:val="22"/>
                <w:szCs w:val="22"/>
              </w:rPr>
              <w:t xml:space="preserve"> also gave £1000 towards the planning </w:t>
            </w:r>
            <w:r>
              <w:rPr>
                <w:rFonts w:asciiTheme="minorHAnsi" w:hAnsiTheme="minorHAnsi" w:cstheme="minorHAnsi"/>
                <w:sz w:val="22"/>
                <w:szCs w:val="22"/>
              </w:rPr>
              <w:t>costs of the Conker Crossing. The PC was</w:t>
            </w:r>
            <w:r w:rsidRPr="000D2A38">
              <w:rPr>
                <w:rFonts w:asciiTheme="minorHAnsi" w:hAnsiTheme="minorHAnsi" w:cstheme="minorHAnsi"/>
                <w:sz w:val="22"/>
                <w:szCs w:val="22"/>
              </w:rPr>
              <w:t xml:space="preserve"> delighted to no longer be providing support to the Historical Society – whilst their work </w:t>
            </w:r>
            <w:r w:rsidR="004739D2">
              <w:rPr>
                <w:rFonts w:asciiTheme="minorHAnsi" w:hAnsiTheme="minorHAnsi" w:cstheme="minorHAnsi"/>
                <w:sz w:val="22"/>
                <w:szCs w:val="22"/>
              </w:rPr>
              <w:t>was valued enormously - i</w:t>
            </w:r>
            <w:r>
              <w:rPr>
                <w:rFonts w:asciiTheme="minorHAnsi" w:hAnsiTheme="minorHAnsi" w:cstheme="minorHAnsi"/>
                <w:sz w:val="22"/>
                <w:szCs w:val="22"/>
              </w:rPr>
              <w:t>t was a great delight that they had</w:t>
            </w:r>
            <w:r w:rsidRPr="000D2A38">
              <w:rPr>
                <w:rFonts w:asciiTheme="minorHAnsi" w:hAnsiTheme="minorHAnsi" w:cstheme="minorHAnsi"/>
                <w:sz w:val="22"/>
                <w:szCs w:val="22"/>
              </w:rPr>
              <w:t xml:space="preserve"> published their ver</w:t>
            </w:r>
            <w:r>
              <w:rPr>
                <w:rFonts w:asciiTheme="minorHAnsi" w:hAnsiTheme="minorHAnsi" w:cstheme="minorHAnsi"/>
                <w:sz w:val="22"/>
                <w:szCs w:val="22"/>
              </w:rPr>
              <w:t>y well received first book and we</w:t>
            </w:r>
            <w:r w:rsidRPr="000D2A38">
              <w:rPr>
                <w:rFonts w:asciiTheme="minorHAnsi" w:hAnsiTheme="minorHAnsi" w:cstheme="minorHAnsi"/>
                <w:sz w:val="22"/>
                <w:szCs w:val="22"/>
              </w:rPr>
              <w:t>re now financially independent</w:t>
            </w:r>
            <w:r w:rsidR="00E6572E">
              <w:rPr>
                <w:rFonts w:asciiTheme="minorHAnsi" w:hAnsiTheme="minorHAnsi" w:cstheme="minorHAnsi"/>
                <w:sz w:val="22"/>
                <w:szCs w:val="22"/>
              </w:rPr>
              <w:t xml:space="preserve">.  Congratulations were given to the Historical Society </w:t>
            </w:r>
            <w:r>
              <w:rPr>
                <w:rFonts w:asciiTheme="minorHAnsi" w:hAnsiTheme="minorHAnsi" w:cstheme="minorHAnsi"/>
                <w:sz w:val="22"/>
                <w:szCs w:val="22"/>
              </w:rPr>
              <w:t xml:space="preserve">and those who had read </w:t>
            </w:r>
            <w:r w:rsidRPr="006B541A">
              <w:rPr>
                <w:rFonts w:asciiTheme="minorHAnsi" w:hAnsiTheme="minorHAnsi" w:cstheme="minorHAnsi"/>
                <w:i/>
                <w:sz w:val="22"/>
                <w:szCs w:val="22"/>
              </w:rPr>
              <w:t>A hill divided</w:t>
            </w:r>
            <w:r>
              <w:rPr>
                <w:rFonts w:asciiTheme="minorHAnsi" w:hAnsiTheme="minorHAnsi" w:cstheme="minorHAnsi"/>
                <w:sz w:val="22"/>
                <w:szCs w:val="22"/>
              </w:rPr>
              <w:t xml:space="preserve">, </w:t>
            </w:r>
            <w:r w:rsidRPr="000D2A38">
              <w:rPr>
                <w:rFonts w:asciiTheme="minorHAnsi" w:hAnsiTheme="minorHAnsi" w:cstheme="minorHAnsi"/>
                <w:sz w:val="22"/>
                <w:szCs w:val="22"/>
              </w:rPr>
              <w:t>await</w:t>
            </w:r>
            <w:r>
              <w:rPr>
                <w:rFonts w:asciiTheme="minorHAnsi" w:hAnsiTheme="minorHAnsi" w:cstheme="minorHAnsi"/>
                <w:sz w:val="22"/>
                <w:szCs w:val="22"/>
              </w:rPr>
              <w:t>ed their</w:t>
            </w:r>
            <w:r w:rsidRPr="000D2A38">
              <w:rPr>
                <w:rFonts w:asciiTheme="minorHAnsi" w:hAnsiTheme="minorHAnsi" w:cstheme="minorHAnsi"/>
                <w:sz w:val="22"/>
                <w:szCs w:val="22"/>
              </w:rPr>
              <w:t xml:space="preserve"> next book eagerly</w:t>
            </w:r>
            <w:r>
              <w:rPr>
                <w:rFonts w:asciiTheme="minorHAnsi" w:hAnsiTheme="minorHAnsi" w:cstheme="minorHAnsi"/>
                <w:sz w:val="22"/>
                <w:szCs w:val="22"/>
              </w:rPr>
              <w:t>.</w:t>
            </w:r>
          </w:p>
        </w:tc>
      </w:tr>
      <w:tr w:rsidR="006B541A" w14:paraId="5ABD19F9" w14:textId="77777777" w:rsidTr="003E6747">
        <w:tc>
          <w:tcPr>
            <w:tcW w:w="1559" w:type="dxa"/>
          </w:tcPr>
          <w:p w14:paraId="305C54D2" w14:textId="77777777" w:rsidR="006B541A" w:rsidRDefault="006B541A" w:rsidP="00E15E00">
            <w:pPr>
              <w:spacing w:after="120"/>
              <w:rPr>
                <w:rFonts w:asciiTheme="minorHAnsi" w:hAnsiTheme="minorHAnsi" w:cstheme="minorHAnsi"/>
              </w:rPr>
            </w:pPr>
          </w:p>
        </w:tc>
        <w:tc>
          <w:tcPr>
            <w:tcW w:w="8363" w:type="dxa"/>
            <w:gridSpan w:val="2"/>
          </w:tcPr>
          <w:p w14:paraId="612EC80A" w14:textId="6BB842E7" w:rsidR="006B541A" w:rsidRDefault="00E6572E" w:rsidP="000D2A38">
            <w:pPr>
              <w:spacing w:after="120"/>
              <w:rPr>
                <w:rFonts w:asciiTheme="minorHAnsi" w:hAnsiTheme="minorHAnsi" w:cstheme="minorHAnsi"/>
                <w:sz w:val="22"/>
                <w:szCs w:val="22"/>
              </w:rPr>
            </w:pPr>
            <w:r>
              <w:rPr>
                <w:rFonts w:asciiTheme="minorHAnsi" w:hAnsiTheme="minorHAnsi" w:cstheme="minorHAnsi"/>
                <w:sz w:val="22"/>
                <w:szCs w:val="22"/>
              </w:rPr>
              <w:t>The PC spend</w:t>
            </w:r>
            <w:r w:rsidR="006B541A" w:rsidRPr="000D2A38">
              <w:rPr>
                <w:rFonts w:asciiTheme="minorHAnsi" w:hAnsiTheme="minorHAnsi" w:cstheme="minorHAnsi"/>
                <w:sz w:val="22"/>
                <w:szCs w:val="22"/>
              </w:rPr>
              <w:t xml:space="preserve"> around £1</w:t>
            </w:r>
            <w:r w:rsidR="004739D2">
              <w:rPr>
                <w:rFonts w:asciiTheme="minorHAnsi" w:hAnsiTheme="minorHAnsi" w:cstheme="minorHAnsi"/>
                <w:sz w:val="22"/>
                <w:szCs w:val="22"/>
              </w:rPr>
              <w:t>,</w:t>
            </w:r>
            <w:r w:rsidR="006B541A" w:rsidRPr="000D2A38">
              <w:rPr>
                <w:rFonts w:asciiTheme="minorHAnsi" w:hAnsiTheme="minorHAnsi" w:cstheme="minorHAnsi"/>
                <w:sz w:val="22"/>
                <w:szCs w:val="22"/>
              </w:rPr>
              <w:t>000 on subscriptions, most of whi</w:t>
            </w:r>
            <w:r>
              <w:rPr>
                <w:rFonts w:asciiTheme="minorHAnsi" w:hAnsiTheme="minorHAnsi" w:cstheme="minorHAnsi"/>
                <w:sz w:val="22"/>
                <w:szCs w:val="22"/>
              </w:rPr>
              <w:t>ch wa</w:t>
            </w:r>
            <w:r w:rsidR="006B541A">
              <w:rPr>
                <w:rFonts w:asciiTheme="minorHAnsi" w:hAnsiTheme="minorHAnsi" w:cstheme="minorHAnsi"/>
                <w:sz w:val="22"/>
                <w:szCs w:val="22"/>
              </w:rPr>
              <w:t>s the insurance premium.  The council also</w:t>
            </w:r>
            <w:r>
              <w:rPr>
                <w:rFonts w:asciiTheme="minorHAnsi" w:hAnsiTheme="minorHAnsi" w:cstheme="minorHAnsi"/>
                <w:sz w:val="22"/>
                <w:szCs w:val="22"/>
              </w:rPr>
              <w:t xml:space="preserve"> paid</w:t>
            </w:r>
            <w:r w:rsidR="006B541A" w:rsidRPr="000D2A38">
              <w:rPr>
                <w:rFonts w:asciiTheme="minorHAnsi" w:hAnsiTheme="minorHAnsi" w:cstheme="minorHAnsi"/>
                <w:sz w:val="22"/>
                <w:szCs w:val="22"/>
              </w:rPr>
              <w:t xml:space="preserve"> for electricity and maintenance of </w:t>
            </w:r>
            <w:r>
              <w:rPr>
                <w:rFonts w:asciiTheme="minorHAnsi" w:hAnsiTheme="minorHAnsi" w:cstheme="minorHAnsi"/>
                <w:sz w:val="22"/>
                <w:szCs w:val="22"/>
              </w:rPr>
              <w:t xml:space="preserve">street </w:t>
            </w:r>
            <w:r w:rsidR="006B541A" w:rsidRPr="000D2A38">
              <w:rPr>
                <w:rFonts w:asciiTheme="minorHAnsi" w:hAnsiTheme="minorHAnsi" w:cstheme="minorHAnsi"/>
                <w:sz w:val="22"/>
                <w:szCs w:val="22"/>
              </w:rPr>
              <w:t xml:space="preserve">lighting in some parts of the village not supported </w:t>
            </w:r>
            <w:r w:rsidR="006B541A">
              <w:rPr>
                <w:rFonts w:asciiTheme="minorHAnsi" w:hAnsiTheme="minorHAnsi" w:cstheme="minorHAnsi"/>
                <w:sz w:val="22"/>
                <w:szCs w:val="22"/>
              </w:rPr>
              <w:t>by BANES</w:t>
            </w:r>
            <w:r>
              <w:rPr>
                <w:rFonts w:asciiTheme="minorHAnsi" w:hAnsiTheme="minorHAnsi" w:cstheme="minorHAnsi"/>
                <w:sz w:val="22"/>
                <w:szCs w:val="22"/>
              </w:rPr>
              <w:t xml:space="preserve">.  This cost </w:t>
            </w:r>
            <w:r w:rsidR="006B541A">
              <w:rPr>
                <w:rFonts w:asciiTheme="minorHAnsi" w:hAnsiTheme="minorHAnsi" w:cstheme="minorHAnsi"/>
                <w:sz w:val="22"/>
                <w:szCs w:val="22"/>
              </w:rPr>
              <w:t>£670.  The</w:t>
            </w:r>
            <w:r w:rsidR="006B541A" w:rsidRPr="000D2A38">
              <w:rPr>
                <w:rFonts w:asciiTheme="minorHAnsi" w:hAnsiTheme="minorHAnsi" w:cstheme="minorHAnsi"/>
                <w:sz w:val="22"/>
                <w:szCs w:val="22"/>
              </w:rPr>
              <w:t xml:space="preserve"> </w:t>
            </w:r>
            <w:r>
              <w:rPr>
                <w:rFonts w:asciiTheme="minorHAnsi" w:hAnsiTheme="minorHAnsi" w:cstheme="minorHAnsi"/>
                <w:sz w:val="22"/>
                <w:szCs w:val="22"/>
              </w:rPr>
              <w:t>spend on leisure and amenities wa</w:t>
            </w:r>
            <w:r w:rsidR="006B541A" w:rsidRPr="000D2A38">
              <w:rPr>
                <w:rFonts w:asciiTheme="minorHAnsi" w:hAnsiTheme="minorHAnsi" w:cstheme="minorHAnsi"/>
                <w:sz w:val="22"/>
                <w:szCs w:val="22"/>
              </w:rPr>
              <w:t>s largely related to managing the playing field and playground as well as the allotments and Jubile</w:t>
            </w:r>
            <w:r>
              <w:rPr>
                <w:rFonts w:asciiTheme="minorHAnsi" w:hAnsiTheme="minorHAnsi" w:cstheme="minorHAnsi"/>
                <w:sz w:val="22"/>
                <w:szCs w:val="22"/>
              </w:rPr>
              <w:t>e Gardens.  The spend la</w:t>
            </w:r>
            <w:r w:rsidR="006B541A">
              <w:rPr>
                <w:rFonts w:asciiTheme="minorHAnsi" w:hAnsiTheme="minorHAnsi" w:cstheme="minorHAnsi"/>
                <w:sz w:val="22"/>
                <w:szCs w:val="22"/>
              </w:rPr>
              <w:t>s</w:t>
            </w:r>
            <w:r>
              <w:rPr>
                <w:rFonts w:asciiTheme="minorHAnsi" w:hAnsiTheme="minorHAnsi" w:cstheme="minorHAnsi"/>
                <w:sz w:val="22"/>
                <w:szCs w:val="22"/>
              </w:rPr>
              <w:t>t</w:t>
            </w:r>
            <w:r w:rsidR="006B541A">
              <w:rPr>
                <w:rFonts w:asciiTheme="minorHAnsi" w:hAnsiTheme="minorHAnsi" w:cstheme="minorHAnsi"/>
                <w:sz w:val="22"/>
                <w:szCs w:val="22"/>
              </w:rPr>
              <w:t xml:space="preserve"> year was £3,800, </w:t>
            </w:r>
            <w:r w:rsidR="006B541A" w:rsidRPr="000D2A38">
              <w:rPr>
                <w:rFonts w:asciiTheme="minorHAnsi" w:hAnsiTheme="minorHAnsi" w:cstheme="minorHAnsi"/>
                <w:sz w:val="22"/>
                <w:szCs w:val="22"/>
              </w:rPr>
              <w:t>about £4,00</w:t>
            </w:r>
            <w:r>
              <w:rPr>
                <w:rFonts w:asciiTheme="minorHAnsi" w:hAnsiTheme="minorHAnsi" w:cstheme="minorHAnsi"/>
                <w:sz w:val="22"/>
                <w:szCs w:val="22"/>
              </w:rPr>
              <w:t>0 less than the previous</w:t>
            </w:r>
            <w:r w:rsidR="006B541A">
              <w:rPr>
                <w:rFonts w:asciiTheme="minorHAnsi" w:hAnsiTheme="minorHAnsi" w:cstheme="minorHAnsi"/>
                <w:sz w:val="22"/>
                <w:szCs w:val="22"/>
              </w:rPr>
              <w:t xml:space="preserve"> year – when the council funded</w:t>
            </w:r>
            <w:r w:rsidR="006B541A" w:rsidRPr="000D2A38">
              <w:rPr>
                <w:rFonts w:asciiTheme="minorHAnsi" w:hAnsiTheme="minorHAnsi" w:cstheme="minorHAnsi"/>
                <w:sz w:val="22"/>
                <w:szCs w:val="22"/>
              </w:rPr>
              <w:t xml:space="preserve"> £6,650 for the new fence around the playground.  This year</w:t>
            </w:r>
            <w:r w:rsidR="006B541A">
              <w:rPr>
                <w:rFonts w:asciiTheme="minorHAnsi" w:hAnsiTheme="minorHAnsi" w:cstheme="minorHAnsi"/>
                <w:sz w:val="22"/>
                <w:szCs w:val="22"/>
              </w:rPr>
              <w:t>s spend</w:t>
            </w:r>
            <w:r w:rsidR="006B541A" w:rsidRPr="000D2A38">
              <w:rPr>
                <w:rFonts w:asciiTheme="minorHAnsi" w:hAnsiTheme="minorHAnsi" w:cstheme="minorHAnsi"/>
                <w:sz w:val="22"/>
                <w:szCs w:val="22"/>
              </w:rPr>
              <w:t xml:space="preserve"> include</w:t>
            </w:r>
            <w:r w:rsidR="006B541A">
              <w:rPr>
                <w:rFonts w:asciiTheme="minorHAnsi" w:hAnsiTheme="minorHAnsi" w:cstheme="minorHAnsi"/>
                <w:sz w:val="22"/>
                <w:szCs w:val="22"/>
              </w:rPr>
              <w:t>d</w:t>
            </w:r>
            <w:r w:rsidR="006B541A" w:rsidRPr="000D2A38">
              <w:rPr>
                <w:rFonts w:asciiTheme="minorHAnsi" w:hAnsiTheme="minorHAnsi" w:cstheme="minorHAnsi"/>
                <w:sz w:val="22"/>
                <w:szCs w:val="22"/>
              </w:rPr>
              <w:t xml:space="preserve"> £1,0</w:t>
            </w:r>
            <w:r>
              <w:rPr>
                <w:rFonts w:asciiTheme="minorHAnsi" w:hAnsiTheme="minorHAnsi" w:cstheme="minorHAnsi"/>
                <w:sz w:val="22"/>
                <w:szCs w:val="22"/>
              </w:rPr>
              <w:t>00 for</w:t>
            </w:r>
            <w:r w:rsidR="006B541A">
              <w:rPr>
                <w:rFonts w:asciiTheme="minorHAnsi" w:hAnsiTheme="minorHAnsi" w:cstheme="minorHAnsi"/>
                <w:sz w:val="22"/>
                <w:szCs w:val="22"/>
              </w:rPr>
              <w:t xml:space="preserve"> new goal posts</w:t>
            </w:r>
            <w:r w:rsidR="006B541A" w:rsidRPr="000D2A38">
              <w:rPr>
                <w:rFonts w:asciiTheme="minorHAnsi" w:hAnsiTheme="minorHAnsi" w:cstheme="minorHAnsi"/>
                <w:sz w:val="22"/>
                <w:szCs w:val="22"/>
              </w:rPr>
              <w:t>.</w:t>
            </w:r>
          </w:p>
        </w:tc>
      </w:tr>
      <w:tr w:rsidR="006B541A" w14:paraId="5E3A3D44" w14:textId="77777777" w:rsidTr="003E6747">
        <w:tc>
          <w:tcPr>
            <w:tcW w:w="1559" w:type="dxa"/>
          </w:tcPr>
          <w:p w14:paraId="239A4657" w14:textId="77777777" w:rsidR="006B541A" w:rsidRDefault="006B541A" w:rsidP="00E15E00">
            <w:pPr>
              <w:spacing w:after="120"/>
              <w:rPr>
                <w:rFonts w:asciiTheme="minorHAnsi" w:hAnsiTheme="minorHAnsi" w:cstheme="minorHAnsi"/>
              </w:rPr>
            </w:pPr>
          </w:p>
        </w:tc>
        <w:tc>
          <w:tcPr>
            <w:tcW w:w="8363" w:type="dxa"/>
            <w:gridSpan w:val="2"/>
          </w:tcPr>
          <w:p w14:paraId="70894C1F" w14:textId="77777777" w:rsidR="006B541A" w:rsidRPr="000D2A38" w:rsidRDefault="006B541A" w:rsidP="000D2A38">
            <w:pPr>
              <w:spacing w:after="120"/>
              <w:rPr>
                <w:rFonts w:asciiTheme="minorHAnsi" w:hAnsiTheme="minorHAnsi" w:cstheme="minorHAnsi"/>
                <w:sz w:val="22"/>
                <w:szCs w:val="22"/>
              </w:rPr>
            </w:pPr>
            <w:r>
              <w:rPr>
                <w:rFonts w:asciiTheme="minorHAnsi" w:hAnsiTheme="minorHAnsi" w:cstheme="minorHAnsi"/>
                <w:sz w:val="22"/>
                <w:szCs w:val="22"/>
              </w:rPr>
              <w:t xml:space="preserve">Cllr Helps </w:t>
            </w:r>
            <w:r w:rsidRPr="000D2A38">
              <w:rPr>
                <w:rFonts w:asciiTheme="minorHAnsi" w:hAnsiTheme="minorHAnsi" w:cstheme="minorHAnsi"/>
                <w:sz w:val="22"/>
                <w:szCs w:val="22"/>
              </w:rPr>
              <w:t>h</w:t>
            </w:r>
            <w:r>
              <w:rPr>
                <w:rFonts w:asciiTheme="minorHAnsi" w:hAnsiTheme="minorHAnsi" w:cstheme="minorHAnsi"/>
                <w:sz w:val="22"/>
                <w:szCs w:val="22"/>
              </w:rPr>
              <w:t>ad</w:t>
            </w:r>
            <w:r w:rsidRPr="000D2A38">
              <w:rPr>
                <w:rFonts w:asciiTheme="minorHAnsi" w:hAnsiTheme="minorHAnsi" w:cstheme="minorHAnsi"/>
                <w:sz w:val="22"/>
                <w:szCs w:val="22"/>
              </w:rPr>
              <w:t xml:space="preserve"> put in a lot work to m</w:t>
            </w:r>
            <w:r>
              <w:rPr>
                <w:rFonts w:asciiTheme="minorHAnsi" w:hAnsiTheme="minorHAnsi" w:cstheme="minorHAnsi"/>
                <w:sz w:val="22"/>
                <w:szCs w:val="22"/>
              </w:rPr>
              <w:t>ake sure the village amenities we</w:t>
            </w:r>
            <w:r w:rsidRPr="000D2A38">
              <w:rPr>
                <w:rFonts w:asciiTheme="minorHAnsi" w:hAnsiTheme="minorHAnsi" w:cstheme="minorHAnsi"/>
                <w:sz w:val="22"/>
                <w:szCs w:val="22"/>
              </w:rPr>
              <w:t xml:space="preserve">re safe and well maintained.  </w:t>
            </w:r>
            <w:r>
              <w:rPr>
                <w:rFonts w:asciiTheme="minorHAnsi" w:hAnsiTheme="minorHAnsi" w:cstheme="minorHAnsi"/>
                <w:sz w:val="22"/>
                <w:szCs w:val="22"/>
              </w:rPr>
              <w:t xml:space="preserve">The Chair also </w:t>
            </w:r>
            <w:r w:rsidRPr="000D2A38">
              <w:rPr>
                <w:rFonts w:asciiTheme="minorHAnsi" w:hAnsiTheme="minorHAnsi" w:cstheme="minorHAnsi"/>
                <w:sz w:val="22"/>
                <w:szCs w:val="22"/>
              </w:rPr>
              <w:t>recognise</w:t>
            </w:r>
            <w:r>
              <w:rPr>
                <w:rFonts w:asciiTheme="minorHAnsi" w:hAnsiTheme="minorHAnsi" w:cstheme="minorHAnsi"/>
                <w:sz w:val="22"/>
                <w:szCs w:val="22"/>
              </w:rPr>
              <w:t>d the work the Clerk has done to support Cllr Helps</w:t>
            </w:r>
            <w:r w:rsidRPr="000D2A38">
              <w:rPr>
                <w:rFonts w:asciiTheme="minorHAnsi" w:hAnsiTheme="minorHAnsi" w:cstheme="minorHAnsi"/>
                <w:sz w:val="22"/>
                <w:szCs w:val="22"/>
              </w:rPr>
              <w:t>, particularly around supporting allotment holders</w:t>
            </w:r>
            <w:r>
              <w:rPr>
                <w:rFonts w:asciiTheme="minorHAnsi" w:hAnsiTheme="minorHAnsi" w:cstheme="minorHAnsi"/>
                <w:sz w:val="22"/>
                <w:szCs w:val="22"/>
              </w:rPr>
              <w:t xml:space="preserve"> and managing contracts.  This w</w:t>
            </w:r>
            <w:r w:rsidRPr="000D2A38">
              <w:rPr>
                <w:rFonts w:asciiTheme="minorHAnsi" w:hAnsiTheme="minorHAnsi" w:cstheme="minorHAnsi"/>
                <w:sz w:val="22"/>
                <w:szCs w:val="22"/>
              </w:rPr>
              <w:t>as greatly appreciated.</w:t>
            </w:r>
          </w:p>
        </w:tc>
      </w:tr>
      <w:tr w:rsidR="006B541A" w14:paraId="6F1F599B" w14:textId="77777777" w:rsidTr="003E6747">
        <w:tc>
          <w:tcPr>
            <w:tcW w:w="1559" w:type="dxa"/>
          </w:tcPr>
          <w:p w14:paraId="7B4D4B37" w14:textId="77777777" w:rsidR="006B541A" w:rsidRDefault="006B541A" w:rsidP="00E15E00">
            <w:pPr>
              <w:spacing w:after="120"/>
              <w:rPr>
                <w:rFonts w:asciiTheme="minorHAnsi" w:hAnsiTheme="minorHAnsi" w:cstheme="minorHAnsi"/>
              </w:rPr>
            </w:pPr>
          </w:p>
        </w:tc>
        <w:tc>
          <w:tcPr>
            <w:tcW w:w="8363" w:type="dxa"/>
            <w:gridSpan w:val="2"/>
          </w:tcPr>
          <w:p w14:paraId="5F4B844D" w14:textId="77777777" w:rsidR="006B541A" w:rsidRPr="000D2A38" w:rsidRDefault="006B541A" w:rsidP="000D2A38">
            <w:pPr>
              <w:spacing w:after="120"/>
              <w:rPr>
                <w:rFonts w:asciiTheme="minorHAnsi" w:hAnsiTheme="minorHAnsi" w:cstheme="minorHAnsi"/>
                <w:sz w:val="22"/>
                <w:szCs w:val="22"/>
              </w:rPr>
            </w:pPr>
            <w:r w:rsidRPr="000D2A38">
              <w:rPr>
                <w:rFonts w:asciiTheme="minorHAnsi" w:hAnsiTheme="minorHAnsi" w:cstheme="minorHAnsi"/>
                <w:sz w:val="22"/>
                <w:szCs w:val="22"/>
              </w:rPr>
              <w:t>Other costs include</w:t>
            </w:r>
            <w:r>
              <w:rPr>
                <w:rFonts w:asciiTheme="minorHAnsi" w:hAnsiTheme="minorHAnsi" w:cstheme="minorHAnsi"/>
                <w:sz w:val="22"/>
                <w:szCs w:val="22"/>
              </w:rPr>
              <w:t>d</w:t>
            </w:r>
            <w:r w:rsidRPr="000D2A38">
              <w:rPr>
                <w:rFonts w:asciiTheme="minorHAnsi" w:hAnsiTheme="minorHAnsi" w:cstheme="minorHAnsi"/>
                <w:sz w:val="22"/>
                <w:szCs w:val="22"/>
              </w:rPr>
              <w:t xml:space="preserve"> the newsletter, maintaining equipment, payments to</w:t>
            </w:r>
            <w:r>
              <w:rPr>
                <w:rFonts w:asciiTheme="minorHAnsi" w:hAnsiTheme="minorHAnsi" w:cstheme="minorHAnsi"/>
                <w:sz w:val="22"/>
                <w:szCs w:val="22"/>
              </w:rPr>
              <w:t xml:space="preserve"> the PC’s planning adviser etc.  The total expenditure was £</w:t>
            </w:r>
            <w:r w:rsidRPr="000D2A38">
              <w:rPr>
                <w:rFonts w:asciiTheme="minorHAnsi" w:hAnsiTheme="minorHAnsi" w:cstheme="minorHAnsi"/>
                <w:sz w:val="22"/>
                <w:szCs w:val="22"/>
              </w:rPr>
              <w:t>22,500 which delivered a surplu</w:t>
            </w:r>
            <w:r>
              <w:rPr>
                <w:rFonts w:asciiTheme="minorHAnsi" w:hAnsiTheme="minorHAnsi" w:cstheme="minorHAnsi"/>
                <w:sz w:val="22"/>
                <w:szCs w:val="22"/>
              </w:rPr>
              <w:t>s for the year of £7,500. Reserves at year end were</w:t>
            </w:r>
            <w:r w:rsidRPr="000D2A38">
              <w:rPr>
                <w:rFonts w:asciiTheme="minorHAnsi" w:hAnsiTheme="minorHAnsi" w:cstheme="minorHAnsi"/>
                <w:sz w:val="22"/>
                <w:szCs w:val="22"/>
              </w:rPr>
              <w:t xml:space="preserve"> £52,235 compared to £44,420 at the end of last </w:t>
            </w:r>
            <w:r>
              <w:rPr>
                <w:rFonts w:asciiTheme="minorHAnsi" w:hAnsiTheme="minorHAnsi" w:cstheme="minorHAnsi"/>
                <w:sz w:val="22"/>
                <w:szCs w:val="22"/>
              </w:rPr>
              <w:t>year. Of these reserves £7,200 wa</w:t>
            </w:r>
            <w:r w:rsidRPr="000D2A38">
              <w:rPr>
                <w:rFonts w:asciiTheme="minorHAnsi" w:hAnsiTheme="minorHAnsi" w:cstheme="minorHAnsi"/>
                <w:sz w:val="22"/>
                <w:szCs w:val="22"/>
              </w:rPr>
              <w:t>s earmarked for the replacement of t</w:t>
            </w:r>
            <w:r>
              <w:rPr>
                <w:rFonts w:asciiTheme="minorHAnsi" w:hAnsiTheme="minorHAnsi" w:cstheme="minorHAnsi"/>
                <w:sz w:val="22"/>
                <w:szCs w:val="22"/>
              </w:rPr>
              <w:t>he lights and just over £3,000 wa</w:t>
            </w:r>
            <w:r w:rsidRPr="000D2A38">
              <w:rPr>
                <w:rFonts w:asciiTheme="minorHAnsi" w:hAnsiTheme="minorHAnsi" w:cstheme="minorHAnsi"/>
                <w:sz w:val="22"/>
                <w:szCs w:val="22"/>
              </w:rPr>
              <w:t>s needed for rebuilding a stonewall and management of the boundary of the allotments.</w:t>
            </w:r>
          </w:p>
        </w:tc>
      </w:tr>
      <w:tr w:rsidR="006B541A" w14:paraId="6E01B745" w14:textId="77777777" w:rsidTr="003E6747">
        <w:tc>
          <w:tcPr>
            <w:tcW w:w="1559" w:type="dxa"/>
          </w:tcPr>
          <w:p w14:paraId="20BD9522" w14:textId="77777777" w:rsidR="006B541A" w:rsidRDefault="006B541A" w:rsidP="00E15E00">
            <w:pPr>
              <w:spacing w:after="120"/>
              <w:rPr>
                <w:rFonts w:asciiTheme="minorHAnsi" w:hAnsiTheme="minorHAnsi" w:cstheme="minorHAnsi"/>
              </w:rPr>
            </w:pPr>
          </w:p>
        </w:tc>
        <w:tc>
          <w:tcPr>
            <w:tcW w:w="8363" w:type="dxa"/>
            <w:gridSpan w:val="2"/>
          </w:tcPr>
          <w:p w14:paraId="240EFCB7" w14:textId="5322E661" w:rsidR="006B541A" w:rsidRPr="000D2A38" w:rsidRDefault="006B541A" w:rsidP="000D2A38">
            <w:pPr>
              <w:spacing w:after="120"/>
              <w:rPr>
                <w:rFonts w:asciiTheme="minorHAnsi" w:hAnsiTheme="minorHAnsi" w:cstheme="minorHAnsi"/>
                <w:sz w:val="22"/>
                <w:szCs w:val="22"/>
              </w:rPr>
            </w:pPr>
            <w:r>
              <w:rPr>
                <w:rFonts w:asciiTheme="minorHAnsi" w:hAnsiTheme="minorHAnsi" w:cstheme="minorHAnsi"/>
                <w:sz w:val="22"/>
                <w:szCs w:val="22"/>
              </w:rPr>
              <w:t xml:space="preserve">The last few years had shown </w:t>
            </w:r>
            <w:r w:rsidRPr="000D2A38">
              <w:rPr>
                <w:rFonts w:asciiTheme="minorHAnsi" w:hAnsiTheme="minorHAnsi" w:cstheme="minorHAnsi"/>
                <w:sz w:val="22"/>
                <w:szCs w:val="22"/>
              </w:rPr>
              <w:t>the importance of having s</w:t>
            </w:r>
            <w:r w:rsidR="00E6572E">
              <w:rPr>
                <w:rFonts w:asciiTheme="minorHAnsi" w:hAnsiTheme="minorHAnsi" w:cstheme="minorHAnsi"/>
                <w:sz w:val="22"/>
                <w:szCs w:val="22"/>
              </w:rPr>
              <w:t xml:space="preserve">ome funds available to defend against </w:t>
            </w:r>
            <w:r w:rsidRPr="000D2A38">
              <w:rPr>
                <w:rFonts w:asciiTheme="minorHAnsi" w:hAnsiTheme="minorHAnsi" w:cstheme="minorHAnsi"/>
                <w:sz w:val="22"/>
                <w:szCs w:val="22"/>
              </w:rPr>
              <w:t>v</w:t>
            </w:r>
            <w:r>
              <w:rPr>
                <w:rFonts w:asciiTheme="minorHAnsi" w:hAnsiTheme="minorHAnsi" w:cstheme="minorHAnsi"/>
                <w:sz w:val="22"/>
                <w:szCs w:val="22"/>
              </w:rPr>
              <w:t>arious schemes that threatened</w:t>
            </w:r>
            <w:r w:rsidRPr="000D2A3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0D2A38">
              <w:rPr>
                <w:rFonts w:asciiTheme="minorHAnsi" w:hAnsiTheme="minorHAnsi" w:cstheme="minorHAnsi"/>
                <w:sz w:val="22"/>
                <w:szCs w:val="22"/>
              </w:rPr>
              <w:t>village.</w:t>
            </w:r>
            <w:r>
              <w:rPr>
                <w:rFonts w:asciiTheme="minorHAnsi" w:hAnsiTheme="minorHAnsi" w:cstheme="minorHAnsi"/>
                <w:sz w:val="22"/>
                <w:szCs w:val="22"/>
              </w:rPr>
              <w:t xml:space="preserve">  In the last few years alone there had been</w:t>
            </w:r>
            <w:r w:rsidRPr="000D2A38">
              <w:rPr>
                <w:rFonts w:asciiTheme="minorHAnsi" w:hAnsiTheme="minorHAnsi" w:cstheme="minorHAnsi"/>
                <w:sz w:val="22"/>
                <w:szCs w:val="22"/>
              </w:rPr>
              <w:t xml:space="preserve"> the Park and Ride debacle, the renewed threats of a link road, the actions of Network Rail on Tyning Road, the concerns that a poorly designed Clean Air Zone could clean central Bath’s air by shifting the problem and the traffic on to the next av</w:t>
            </w:r>
            <w:r>
              <w:rPr>
                <w:rFonts w:asciiTheme="minorHAnsi" w:hAnsiTheme="minorHAnsi" w:cstheme="minorHAnsi"/>
                <w:sz w:val="22"/>
                <w:szCs w:val="22"/>
              </w:rPr>
              <w:t xml:space="preserve">ailable roads </w:t>
            </w:r>
            <w:r>
              <w:rPr>
                <w:rFonts w:asciiTheme="minorHAnsi" w:hAnsiTheme="minorHAnsi" w:cstheme="minorHAnsi"/>
                <w:sz w:val="22"/>
                <w:szCs w:val="22"/>
              </w:rPr>
              <w:lastRenderedPageBreak/>
              <w:t>which include Bathampton’s</w:t>
            </w:r>
            <w:r w:rsidRPr="000D2A38">
              <w:rPr>
                <w:rFonts w:asciiTheme="minorHAnsi" w:hAnsiTheme="minorHAnsi" w:cstheme="minorHAnsi"/>
                <w:sz w:val="22"/>
                <w:szCs w:val="22"/>
              </w:rPr>
              <w:t>.  Some of these continue</w:t>
            </w:r>
            <w:r w:rsidR="00E6572E">
              <w:rPr>
                <w:rFonts w:asciiTheme="minorHAnsi" w:hAnsiTheme="minorHAnsi" w:cstheme="minorHAnsi"/>
                <w:sz w:val="22"/>
                <w:szCs w:val="22"/>
              </w:rPr>
              <w:t>d</w:t>
            </w:r>
            <w:r w:rsidRPr="000D2A38">
              <w:rPr>
                <w:rFonts w:asciiTheme="minorHAnsi" w:hAnsiTheme="minorHAnsi" w:cstheme="minorHAnsi"/>
                <w:sz w:val="22"/>
                <w:szCs w:val="22"/>
              </w:rPr>
              <w:t xml:space="preserve"> as threats – in particular </w:t>
            </w:r>
            <w:r>
              <w:rPr>
                <w:rFonts w:asciiTheme="minorHAnsi" w:hAnsiTheme="minorHAnsi" w:cstheme="minorHAnsi"/>
                <w:sz w:val="22"/>
                <w:szCs w:val="22"/>
              </w:rPr>
              <w:t xml:space="preserve">the council </w:t>
            </w:r>
            <w:r w:rsidRPr="000D2A38">
              <w:rPr>
                <w:rFonts w:asciiTheme="minorHAnsi" w:hAnsiTheme="minorHAnsi" w:cstheme="minorHAnsi"/>
                <w:sz w:val="22"/>
                <w:szCs w:val="22"/>
              </w:rPr>
              <w:t>unders</w:t>
            </w:r>
            <w:r>
              <w:rPr>
                <w:rFonts w:asciiTheme="minorHAnsi" w:hAnsiTheme="minorHAnsi" w:cstheme="minorHAnsi"/>
                <w:sz w:val="22"/>
                <w:szCs w:val="22"/>
              </w:rPr>
              <w:t>too</w:t>
            </w:r>
            <w:r w:rsidRPr="000D2A38">
              <w:rPr>
                <w:rFonts w:asciiTheme="minorHAnsi" w:hAnsiTheme="minorHAnsi" w:cstheme="minorHAnsi"/>
                <w:sz w:val="22"/>
                <w:szCs w:val="22"/>
              </w:rPr>
              <w:t>d that the new L</w:t>
            </w:r>
            <w:r>
              <w:rPr>
                <w:rFonts w:asciiTheme="minorHAnsi" w:hAnsiTheme="minorHAnsi" w:cstheme="minorHAnsi"/>
                <w:sz w:val="22"/>
                <w:szCs w:val="22"/>
              </w:rPr>
              <w:t>ib Dem led council intend to re-</w:t>
            </w:r>
            <w:r w:rsidRPr="000D2A38">
              <w:rPr>
                <w:rFonts w:asciiTheme="minorHAnsi" w:hAnsiTheme="minorHAnsi" w:cstheme="minorHAnsi"/>
                <w:sz w:val="22"/>
                <w:szCs w:val="22"/>
              </w:rPr>
              <w:t>examine the evidence as to whether their predecessors where right to exclude cars from the clean air zone.</w:t>
            </w:r>
          </w:p>
        </w:tc>
      </w:tr>
      <w:tr w:rsidR="006B541A" w14:paraId="73822DDF" w14:textId="77777777" w:rsidTr="003E6747">
        <w:tc>
          <w:tcPr>
            <w:tcW w:w="1559" w:type="dxa"/>
          </w:tcPr>
          <w:p w14:paraId="52E0B426" w14:textId="77777777" w:rsidR="006B541A" w:rsidRDefault="006B541A" w:rsidP="00E15E00">
            <w:pPr>
              <w:spacing w:after="120"/>
              <w:rPr>
                <w:rFonts w:asciiTheme="minorHAnsi" w:hAnsiTheme="minorHAnsi" w:cstheme="minorHAnsi"/>
              </w:rPr>
            </w:pPr>
          </w:p>
        </w:tc>
        <w:tc>
          <w:tcPr>
            <w:tcW w:w="8363" w:type="dxa"/>
            <w:gridSpan w:val="2"/>
          </w:tcPr>
          <w:p w14:paraId="116BE6CE" w14:textId="0E2B7B4A" w:rsidR="006B541A" w:rsidRPr="000D2A38" w:rsidRDefault="004739D2" w:rsidP="000D2A38">
            <w:pPr>
              <w:spacing w:after="120"/>
              <w:rPr>
                <w:rFonts w:asciiTheme="minorHAnsi" w:hAnsiTheme="minorHAnsi" w:cstheme="minorHAnsi"/>
                <w:sz w:val="22"/>
                <w:szCs w:val="22"/>
              </w:rPr>
            </w:pPr>
            <w:r>
              <w:rPr>
                <w:rFonts w:asciiTheme="minorHAnsi" w:hAnsiTheme="minorHAnsi" w:cstheme="minorHAnsi"/>
                <w:sz w:val="22"/>
                <w:szCs w:val="22"/>
              </w:rPr>
              <w:t xml:space="preserve">However, </w:t>
            </w:r>
            <w:r w:rsidR="00083D48">
              <w:rPr>
                <w:rFonts w:asciiTheme="minorHAnsi" w:hAnsiTheme="minorHAnsi" w:cstheme="minorHAnsi"/>
                <w:sz w:val="22"/>
                <w:szCs w:val="22"/>
              </w:rPr>
              <w:t>t</w:t>
            </w:r>
            <w:r w:rsidR="009C4611">
              <w:rPr>
                <w:rFonts w:asciiTheme="minorHAnsi" w:hAnsiTheme="minorHAnsi" w:cstheme="minorHAnsi"/>
                <w:sz w:val="22"/>
                <w:szCs w:val="22"/>
              </w:rPr>
              <w:t>he PC were</w:t>
            </w:r>
            <w:r w:rsidR="00083D48">
              <w:rPr>
                <w:rFonts w:asciiTheme="minorHAnsi" w:hAnsiTheme="minorHAnsi" w:cstheme="minorHAnsi"/>
                <w:sz w:val="22"/>
                <w:szCs w:val="22"/>
              </w:rPr>
              <w:t xml:space="preserve"> keen to</w:t>
            </w:r>
            <w:r w:rsidR="00E6572E">
              <w:rPr>
                <w:rFonts w:asciiTheme="minorHAnsi" w:hAnsiTheme="minorHAnsi" w:cstheme="minorHAnsi"/>
                <w:sz w:val="22"/>
                <w:szCs w:val="22"/>
              </w:rPr>
              <w:t xml:space="preserve"> </w:t>
            </w:r>
            <w:r w:rsidR="00083D48" w:rsidRPr="000D2A38">
              <w:rPr>
                <w:rFonts w:asciiTheme="minorHAnsi" w:hAnsiTheme="minorHAnsi" w:cstheme="minorHAnsi"/>
                <w:sz w:val="22"/>
                <w:szCs w:val="22"/>
              </w:rPr>
              <w:t>use the funds available to improve the facilities of the villa</w:t>
            </w:r>
            <w:r w:rsidR="00083D48">
              <w:rPr>
                <w:rFonts w:asciiTheme="minorHAnsi" w:hAnsiTheme="minorHAnsi" w:cstheme="minorHAnsi"/>
                <w:sz w:val="22"/>
                <w:szCs w:val="22"/>
              </w:rPr>
              <w:t>ge.  The</w:t>
            </w:r>
            <w:r w:rsidR="00083D48" w:rsidRPr="000D2A38">
              <w:rPr>
                <w:rFonts w:asciiTheme="minorHAnsi" w:hAnsiTheme="minorHAnsi" w:cstheme="minorHAnsi"/>
                <w:sz w:val="22"/>
                <w:szCs w:val="22"/>
              </w:rPr>
              <w:t xml:space="preserve"> play area is dated but much loved and investigations </w:t>
            </w:r>
            <w:r w:rsidR="00083D48">
              <w:rPr>
                <w:rFonts w:asciiTheme="minorHAnsi" w:hAnsiTheme="minorHAnsi" w:cstheme="minorHAnsi"/>
                <w:sz w:val="22"/>
                <w:szCs w:val="22"/>
              </w:rPr>
              <w:t xml:space="preserve">had </w:t>
            </w:r>
            <w:r w:rsidR="00083D48" w:rsidRPr="000D2A38">
              <w:rPr>
                <w:rFonts w:asciiTheme="minorHAnsi" w:hAnsiTheme="minorHAnsi" w:cstheme="minorHAnsi"/>
                <w:sz w:val="22"/>
                <w:szCs w:val="22"/>
              </w:rPr>
              <w:t>show</w:t>
            </w:r>
            <w:r w:rsidR="00083D48">
              <w:rPr>
                <w:rFonts w:asciiTheme="minorHAnsi" w:hAnsiTheme="minorHAnsi" w:cstheme="minorHAnsi"/>
                <w:sz w:val="22"/>
                <w:szCs w:val="22"/>
              </w:rPr>
              <w:t>n</w:t>
            </w:r>
            <w:r w:rsidR="00083D48" w:rsidRPr="000D2A38">
              <w:rPr>
                <w:rFonts w:asciiTheme="minorHAnsi" w:hAnsiTheme="minorHAnsi" w:cstheme="minorHAnsi"/>
                <w:sz w:val="22"/>
                <w:szCs w:val="22"/>
              </w:rPr>
              <w:t xml:space="preserve"> that </w:t>
            </w:r>
            <w:r w:rsidR="00083D48">
              <w:rPr>
                <w:rFonts w:asciiTheme="minorHAnsi" w:hAnsiTheme="minorHAnsi" w:cstheme="minorHAnsi"/>
                <w:sz w:val="22"/>
                <w:szCs w:val="22"/>
              </w:rPr>
              <w:t>even small changes can cost ten</w:t>
            </w:r>
            <w:r w:rsidR="00E6572E">
              <w:rPr>
                <w:rFonts w:asciiTheme="minorHAnsi" w:hAnsiTheme="minorHAnsi" w:cstheme="minorHAnsi"/>
                <w:sz w:val="22"/>
                <w:szCs w:val="22"/>
              </w:rPr>
              <w:t>s of thousands of pounds.  The C</w:t>
            </w:r>
            <w:r w:rsidR="00083D48">
              <w:rPr>
                <w:rFonts w:asciiTheme="minorHAnsi" w:hAnsiTheme="minorHAnsi" w:cstheme="minorHAnsi"/>
                <w:sz w:val="22"/>
                <w:szCs w:val="22"/>
              </w:rPr>
              <w:t xml:space="preserve">ouncil welcomed ideas for improving the village’s </w:t>
            </w:r>
            <w:r w:rsidR="00083D48" w:rsidRPr="000D2A38">
              <w:rPr>
                <w:rFonts w:asciiTheme="minorHAnsi" w:hAnsiTheme="minorHAnsi" w:cstheme="minorHAnsi"/>
                <w:sz w:val="22"/>
                <w:szCs w:val="22"/>
              </w:rPr>
              <w:t xml:space="preserve">amenities </w:t>
            </w:r>
            <w:r w:rsidR="00083D48">
              <w:rPr>
                <w:rFonts w:asciiTheme="minorHAnsi" w:hAnsiTheme="minorHAnsi" w:cstheme="minorHAnsi"/>
                <w:sz w:val="22"/>
                <w:szCs w:val="22"/>
              </w:rPr>
              <w:t xml:space="preserve">and encouraged residents to speak to a member of the council </w:t>
            </w:r>
            <w:r w:rsidR="00083D48" w:rsidRPr="000D2A38">
              <w:rPr>
                <w:rFonts w:asciiTheme="minorHAnsi" w:hAnsiTheme="minorHAnsi" w:cstheme="minorHAnsi"/>
                <w:sz w:val="22"/>
                <w:szCs w:val="22"/>
              </w:rPr>
              <w:t xml:space="preserve">after the meeting or </w:t>
            </w:r>
            <w:r w:rsidR="00083D48">
              <w:rPr>
                <w:rFonts w:asciiTheme="minorHAnsi" w:hAnsiTheme="minorHAnsi" w:cstheme="minorHAnsi"/>
                <w:sz w:val="22"/>
                <w:szCs w:val="22"/>
              </w:rPr>
              <w:t xml:space="preserve">to </w:t>
            </w:r>
            <w:r w:rsidR="00083D48" w:rsidRPr="000D2A38">
              <w:rPr>
                <w:rFonts w:asciiTheme="minorHAnsi" w:hAnsiTheme="minorHAnsi" w:cstheme="minorHAnsi"/>
                <w:sz w:val="22"/>
                <w:szCs w:val="22"/>
              </w:rPr>
              <w:t>consider becoming a co</w:t>
            </w:r>
            <w:r w:rsidR="00083D48">
              <w:rPr>
                <w:rFonts w:asciiTheme="minorHAnsi" w:hAnsiTheme="minorHAnsi" w:cstheme="minorHAnsi"/>
                <w:sz w:val="22"/>
                <w:szCs w:val="22"/>
              </w:rPr>
              <w:t>uncillor</w:t>
            </w:r>
            <w:r w:rsidR="00083D48" w:rsidRPr="000D2A38">
              <w:rPr>
                <w:rFonts w:asciiTheme="minorHAnsi" w:hAnsiTheme="minorHAnsi" w:cstheme="minorHAnsi"/>
                <w:sz w:val="22"/>
                <w:szCs w:val="22"/>
              </w:rPr>
              <w:t xml:space="preserve"> help</w:t>
            </w:r>
            <w:r w:rsidR="00083D48">
              <w:rPr>
                <w:rFonts w:asciiTheme="minorHAnsi" w:hAnsiTheme="minorHAnsi" w:cstheme="minorHAnsi"/>
                <w:sz w:val="22"/>
                <w:szCs w:val="22"/>
              </w:rPr>
              <w:t>ing to make</w:t>
            </w:r>
            <w:r w:rsidR="00083D48" w:rsidRPr="000D2A38">
              <w:rPr>
                <w:rFonts w:asciiTheme="minorHAnsi" w:hAnsiTheme="minorHAnsi" w:cstheme="minorHAnsi"/>
                <w:sz w:val="22"/>
                <w:szCs w:val="22"/>
              </w:rPr>
              <w:t xml:space="preserve"> ideas a reality.</w:t>
            </w:r>
          </w:p>
        </w:tc>
      </w:tr>
      <w:tr w:rsidR="006B541A" w14:paraId="77DDF1BB" w14:textId="77777777" w:rsidTr="003E6747">
        <w:tc>
          <w:tcPr>
            <w:tcW w:w="1559" w:type="dxa"/>
          </w:tcPr>
          <w:p w14:paraId="6426B753" w14:textId="77777777" w:rsidR="006B541A" w:rsidRDefault="006B541A" w:rsidP="00E15E00">
            <w:pPr>
              <w:spacing w:after="120"/>
              <w:rPr>
                <w:rFonts w:asciiTheme="minorHAnsi" w:hAnsiTheme="minorHAnsi" w:cstheme="minorHAnsi"/>
              </w:rPr>
            </w:pPr>
          </w:p>
        </w:tc>
        <w:tc>
          <w:tcPr>
            <w:tcW w:w="8363" w:type="dxa"/>
            <w:gridSpan w:val="2"/>
          </w:tcPr>
          <w:p w14:paraId="3C53D9F9" w14:textId="77777777" w:rsidR="006B541A" w:rsidRPr="009C4611" w:rsidRDefault="009C4611" w:rsidP="000D2A38">
            <w:pPr>
              <w:spacing w:after="120"/>
              <w:rPr>
                <w:rFonts w:asciiTheme="minorHAnsi" w:hAnsiTheme="minorHAnsi" w:cstheme="minorHAnsi"/>
                <w:b/>
                <w:sz w:val="22"/>
                <w:szCs w:val="22"/>
              </w:rPr>
            </w:pPr>
            <w:r w:rsidRPr="009C4611">
              <w:rPr>
                <w:rFonts w:asciiTheme="minorHAnsi" w:hAnsiTheme="minorHAnsi" w:cstheme="minorHAnsi"/>
                <w:b/>
                <w:sz w:val="22"/>
                <w:szCs w:val="22"/>
              </w:rPr>
              <w:t>Review of the previous</w:t>
            </w:r>
            <w:r>
              <w:rPr>
                <w:rFonts w:asciiTheme="minorHAnsi" w:hAnsiTheme="minorHAnsi" w:cstheme="minorHAnsi"/>
                <w:b/>
                <w:sz w:val="22"/>
                <w:szCs w:val="22"/>
              </w:rPr>
              <w:t xml:space="preserve"> year</w:t>
            </w:r>
          </w:p>
        </w:tc>
      </w:tr>
      <w:tr w:rsidR="00591AAF" w14:paraId="43A8C341" w14:textId="77777777" w:rsidTr="003E6747">
        <w:tc>
          <w:tcPr>
            <w:tcW w:w="1559" w:type="dxa"/>
          </w:tcPr>
          <w:p w14:paraId="188F8FB1" w14:textId="77777777" w:rsidR="00591AAF" w:rsidRDefault="00591AAF" w:rsidP="00E15E00">
            <w:pPr>
              <w:spacing w:after="120"/>
              <w:rPr>
                <w:rFonts w:asciiTheme="minorHAnsi" w:hAnsiTheme="minorHAnsi" w:cstheme="minorHAnsi"/>
              </w:rPr>
            </w:pPr>
          </w:p>
        </w:tc>
        <w:tc>
          <w:tcPr>
            <w:tcW w:w="8363" w:type="dxa"/>
            <w:gridSpan w:val="2"/>
          </w:tcPr>
          <w:p w14:paraId="56883D69" w14:textId="77777777" w:rsidR="00591AAF" w:rsidRPr="00591AAF" w:rsidRDefault="00591AAF" w:rsidP="000D2A38">
            <w:pPr>
              <w:spacing w:after="120"/>
              <w:rPr>
                <w:rFonts w:asciiTheme="minorHAnsi" w:hAnsiTheme="minorHAnsi" w:cstheme="minorHAnsi"/>
                <w:sz w:val="22"/>
                <w:szCs w:val="22"/>
                <w:u w:val="single"/>
              </w:rPr>
            </w:pPr>
            <w:r w:rsidRPr="00591AAF">
              <w:rPr>
                <w:rFonts w:asciiTheme="minorHAnsi" w:hAnsiTheme="minorHAnsi" w:cstheme="minorHAnsi"/>
                <w:sz w:val="22"/>
                <w:szCs w:val="22"/>
                <w:u w:val="single"/>
              </w:rPr>
              <w:t>Number 25</w:t>
            </w:r>
          </w:p>
        </w:tc>
      </w:tr>
      <w:tr w:rsidR="006B541A" w14:paraId="735FB214" w14:textId="77777777" w:rsidTr="003E6747">
        <w:tc>
          <w:tcPr>
            <w:tcW w:w="1559" w:type="dxa"/>
          </w:tcPr>
          <w:p w14:paraId="3C5773D9" w14:textId="77777777" w:rsidR="006B541A" w:rsidRDefault="006B541A" w:rsidP="00E15E00">
            <w:pPr>
              <w:spacing w:after="120"/>
              <w:rPr>
                <w:rFonts w:asciiTheme="minorHAnsi" w:hAnsiTheme="minorHAnsi" w:cstheme="minorHAnsi"/>
              </w:rPr>
            </w:pPr>
          </w:p>
        </w:tc>
        <w:tc>
          <w:tcPr>
            <w:tcW w:w="8363" w:type="dxa"/>
            <w:gridSpan w:val="2"/>
          </w:tcPr>
          <w:p w14:paraId="02042081" w14:textId="77777777" w:rsidR="006B541A" w:rsidRPr="000D2A38" w:rsidRDefault="009C4611" w:rsidP="000D2A38">
            <w:pPr>
              <w:spacing w:after="120"/>
              <w:rPr>
                <w:rFonts w:asciiTheme="minorHAnsi" w:hAnsiTheme="minorHAnsi" w:cstheme="minorHAnsi"/>
                <w:sz w:val="22"/>
                <w:szCs w:val="22"/>
              </w:rPr>
            </w:pPr>
            <w:r>
              <w:rPr>
                <w:rFonts w:asciiTheme="minorHAnsi" w:hAnsiTheme="minorHAnsi" w:cstheme="minorHAnsi"/>
                <w:sz w:val="22"/>
                <w:szCs w:val="22"/>
              </w:rPr>
              <w:t>One outstanding highlight was the launch of Number 25, Bathampton’s</w:t>
            </w:r>
            <w:r w:rsidRPr="000D2A38">
              <w:rPr>
                <w:rFonts w:asciiTheme="minorHAnsi" w:hAnsiTheme="minorHAnsi" w:cstheme="minorHAnsi"/>
                <w:sz w:val="22"/>
                <w:szCs w:val="22"/>
              </w:rPr>
              <w:t xml:space="preserve"> cafe, shop, post office and social hub.  </w:t>
            </w:r>
            <w:r>
              <w:rPr>
                <w:rFonts w:asciiTheme="minorHAnsi" w:hAnsiTheme="minorHAnsi" w:cstheme="minorHAnsi"/>
                <w:sz w:val="22"/>
                <w:szCs w:val="22"/>
              </w:rPr>
              <w:t xml:space="preserve">The Chair proffered </w:t>
            </w:r>
            <w:r w:rsidRPr="000D2A38">
              <w:rPr>
                <w:rFonts w:asciiTheme="minorHAnsi" w:hAnsiTheme="minorHAnsi" w:cstheme="minorHAnsi"/>
                <w:sz w:val="22"/>
                <w:szCs w:val="22"/>
              </w:rPr>
              <w:t xml:space="preserve">a massive thank you to Kay, the owner, and her </w:t>
            </w:r>
            <w:r>
              <w:rPr>
                <w:rFonts w:asciiTheme="minorHAnsi" w:hAnsiTheme="minorHAnsi" w:cstheme="minorHAnsi"/>
                <w:sz w:val="22"/>
                <w:szCs w:val="22"/>
              </w:rPr>
              <w:t>team, for all the work they had</w:t>
            </w:r>
            <w:r w:rsidRPr="000D2A38">
              <w:rPr>
                <w:rFonts w:asciiTheme="minorHAnsi" w:hAnsiTheme="minorHAnsi" w:cstheme="minorHAnsi"/>
                <w:sz w:val="22"/>
                <w:szCs w:val="22"/>
              </w:rPr>
              <w:t xml:space="preserve"> put in – but most importantly for having such an open mind and a determination to listen to what local people wanted and to try and make that a reality.  </w:t>
            </w:r>
          </w:p>
        </w:tc>
      </w:tr>
      <w:tr w:rsidR="00591AAF" w14:paraId="567A8FD3" w14:textId="77777777" w:rsidTr="003E6747">
        <w:tc>
          <w:tcPr>
            <w:tcW w:w="1559" w:type="dxa"/>
          </w:tcPr>
          <w:p w14:paraId="393F9278" w14:textId="77777777" w:rsidR="00591AAF" w:rsidRDefault="00591AAF" w:rsidP="00E15E00">
            <w:pPr>
              <w:spacing w:after="120"/>
              <w:rPr>
                <w:rFonts w:asciiTheme="minorHAnsi" w:hAnsiTheme="minorHAnsi" w:cstheme="minorHAnsi"/>
              </w:rPr>
            </w:pPr>
          </w:p>
        </w:tc>
        <w:tc>
          <w:tcPr>
            <w:tcW w:w="8363" w:type="dxa"/>
            <w:gridSpan w:val="2"/>
          </w:tcPr>
          <w:p w14:paraId="56E2D10C" w14:textId="77777777" w:rsidR="00591AAF" w:rsidRPr="00591AAF" w:rsidRDefault="00591AAF" w:rsidP="000D2A38">
            <w:pPr>
              <w:spacing w:after="120"/>
              <w:rPr>
                <w:rFonts w:asciiTheme="minorHAnsi" w:hAnsiTheme="minorHAnsi" w:cstheme="minorHAnsi"/>
                <w:sz w:val="22"/>
                <w:szCs w:val="22"/>
                <w:u w:val="single"/>
              </w:rPr>
            </w:pPr>
            <w:r w:rsidRPr="00591AAF">
              <w:rPr>
                <w:rFonts w:asciiTheme="minorHAnsi" w:hAnsiTheme="minorHAnsi" w:cstheme="minorHAnsi"/>
                <w:sz w:val="22"/>
                <w:szCs w:val="22"/>
                <w:u w:val="single"/>
              </w:rPr>
              <w:t>Clean Air Zone</w:t>
            </w:r>
          </w:p>
        </w:tc>
      </w:tr>
      <w:tr w:rsidR="009C4611" w14:paraId="6C30DA78" w14:textId="77777777" w:rsidTr="003E6747">
        <w:tc>
          <w:tcPr>
            <w:tcW w:w="1559" w:type="dxa"/>
          </w:tcPr>
          <w:p w14:paraId="36EC8305" w14:textId="77777777" w:rsidR="009C4611" w:rsidRDefault="009C4611" w:rsidP="00E15E00">
            <w:pPr>
              <w:spacing w:after="120"/>
              <w:rPr>
                <w:rFonts w:asciiTheme="minorHAnsi" w:hAnsiTheme="minorHAnsi" w:cstheme="minorHAnsi"/>
              </w:rPr>
            </w:pPr>
          </w:p>
        </w:tc>
        <w:tc>
          <w:tcPr>
            <w:tcW w:w="8363" w:type="dxa"/>
            <w:gridSpan w:val="2"/>
          </w:tcPr>
          <w:p w14:paraId="2A6B29D7" w14:textId="77777777" w:rsidR="009C4611" w:rsidRDefault="009C4611" w:rsidP="000D2A38">
            <w:pPr>
              <w:spacing w:after="120"/>
              <w:rPr>
                <w:rFonts w:asciiTheme="minorHAnsi" w:hAnsiTheme="minorHAnsi" w:cstheme="minorHAnsi"/>
                <w:sz w:val="22"/>
                <w:szCs w:val="22"/>
              </w:rPr>
            </w:pPr>
            <w:r w:rsidRPr="000D2A38">
              <w:rPr>
                <w:rFonts w:asciiTheme="minorHAnsi" w:hAnsiTheme="minorHAnsi" w:cstheme="minorHAnsi"/>
                <w:sz w:val="22"/>
                <w:szCs w:val="22"/>
              </w:rPr>
              <w:t xml:space="preserve">The Clean Air Zone was another major piece of work </w:t>
            </w:r>
            <w:r>
              <w:rPr>
                <w:rFonts w:asciiTheme="minorHAnsi" w:hAnsiTheme="minorHAnsi" w:cstheme="minorHAnsi"/>
                <w:sz w:val="22"/>
                <w:szCs w:val="22"/>
              </w:rPr>
              <w:t>last year.  It was clear that</w:t>
            </w:r>
            <w:r w:rsidRPr="000D2A38">
              <w:rPr>
                <w:rFonts w:asciiTheme="minorHAnsi" w:hAnsiTheme="minorHAnsi" w:cstheme="minorHAnsi"/>
                <w:sz w:val="22"/>
                <w:szCs w:val="22"/>
              </w:rPr>
              <w:t xml:space="preserve"> different people in the parish could have been affected in differe</w:t>
            </w:r>
            <w:r w:rsidR="00591AAF">
              <w:rPr>
                <w:rFonts w:asciiTheme="minorHAnsi" w:hAnsiTheme="minorHAnsi" w:cstheme="minorHAnsi"/>
                <w:sz w:val="22"/>
                <w:szCs w:val="22"/>
              </w:rPr>
              <w:t xml:space="preserve">nt ways, depending on where they </w:t>
            </w:r>
            <w:r w:rsidRPr="000D2A38">
              <w:rPr>
                <w:rFonts w:asciiTheme="minorHAnsi" w:hAnsiTheme="minorHAnsi" w:cstheme="minorHAnsi"/>
                <w:sz w:val="22"/>
                <w:szCs w:val="22"/>
              </w:rPr>
              <w:t>l</w:t>
            </w:r>
            <w:r w:rsidR="00591AAF">
              <w:rPr>
                <w:rFonts w:asciiTheme="minorHAnsi" w:hAnsiTheme="minorHAnsi" w:cstheme="minorHAnsi"/>
                <w:sz w:val="22"/>
                <w:szCs w:val="22"/>
              </w:rPr>
              <w:t>ived and what kind of vehicle they</w:t>
            </w:r>
            <w:r w:rsidRPr="000D2A38">
              <w:rPr>
                <w:rFonts w:asciiTheme="minorHAnsi" w:hAnsiTheme="minorHAnsi" w:cstheme="minorHAnsi"/>
                <w:sz w:val="22"/>
                <w:szCs w:val="22"/>
              </w:rPr>
              <w:t xml:space="preserve"> own</w:t>
            </w:r>
            <w:r w:rsidR="00591AAF">
              <w:rPr>
                <w:rFonts w:asciiTheme="minorHAnsi" w:hAnsiTheme="minorHAnsi" w:cstheme="minorHAnsi"/>
                <w:sz w:val="22"/>
                <w:szCs w:val="22"/>
              </w:rPr>
              <w:t>ed</w:t>
            </w:r>
            <w:r w:rsidRPr="000D2A38">
              <w:rPr>
                <w:rFonts w:asciiTheme="minorHAnsi" w:hAnsiTheme="minorHAnsi" w:cstheme="minorHAnsi"/>
                <w:sz w:val="22"/>
                <w:szCs w:val="22"/>
              </w:rPr>
              <w:t>.  It was also clear that some people welcome</w:t>
            </w:r>
            <w:r>
              <w:rPr>
                <w:rFonts w:asciiTheme="minorHAnsi" w:hAnsiTheme="minorHAnsi" w:cstheme="minorHAnsi"/>
                <w:sz w:val="22"/>
                <w:szCs w:val="22"/>
              </w:rPr>
              <w:t>d</w:t>
            </w:r>
            <w:r w:rsidRPr="000D2A38">
              <w:rPr>
                <w:rFonts w:asciiTheme="minorHAnsi" w:hAnsiTheme="minorHAnsi" w:cstheme="minorHAnsi"/>
                <w:sz w:val="22"/>
                <w:szCs w:val="22"/>
              </w:rPr>
              <w:t xml:space="preserve"> the plans and would like to see them extended to includ</w:t>
            </w:r>
            <w:r w:rsidR="00591AAF">
              <w:rPr>
                <w:rFonts w:asciiTheme="minorHAnsi" w:hAnsiTheme="minorHAnsi" w:cstheme="minorHAnsi"/>
                <w:sz w:val="22"/>
                <w:szCs w:val="22"/>
              </w:rPr>
              <w:t xml:space="preserve">e the village while others viewed </w:t>
            </w:r>
            <w:r w:rsidRPr="000D2A38">
              <w:rPr>
                <w:rFonts w:asciiTheme="minorHAnsi" w:hAnsiTheme="minorHAnsi" w:cstheme="minorHAnsi"/>
                <w:sz w:val="22"/>
                <w:szCs w:val="22"/>
              </w:rPr>
              <w:t>them as a threat to their way of life and hoped the scheme would dis</w:t>
            </w:r>
            <w:r w:rsidR="00791BBD">
              <w:rPr>
                <w:rFonts w:asciiTheme="minorHAnsi" w:hAnsiTheme="minorHAnsi" w:cstheme="minorHAnsi"/>
                <w:sz w:val="22"/>
                <w:szCs w:val="22"/>
              </w:rPr>
              <w:t xml:space="preserve">appear.  Whatever </w:t>
            </w:r>
            <w:r w:rsidR="00591AAF">
              <w:rPr>
                <w:rFonts w:asciiTheme="minorHAnsi" w:hAnsiTheme="minorHAnsi" w:cstheme="minorHAnsi"/>
                <w:sz w:val="22"/>
                <w:szCs w:val="22"/>
              </w:rPr>
              <w:t xml:space="preserve">the individual </w:t>
            </w:r>
            <w:r w:rsidR="00791BBD">
              <w:rPr>
                <w:rFonts w:asciiTheme="minorHAnsi" w:hAnsiTheme="minorHAnsi" w:cstheme="minorHAnsi"/>
                <w:sz w:val="22"/>
                <w:szCs w:val="22"/>
              </w:rPr>
              <w:t xml:space="preserve">views the </w:t>
            </w:r>
            <w:r w:rsidR="00591AAF">
              <w:rPr>
                <w:rFonts w:asciiTheme="minorHAnsi" w:hAnsiTheme="minorHAnsi" w:cstheme="minorHAnsi"/>
                <w:sz w:val="22"/>
                <w:szCs w:val="22"/>
              </w:rPr>
              <w:t xml:space="preserve">parish </w:t>
            </w:r>
            <w:r w:rsidR="00791BBD">
              <w:rPr>
                <w:rFonts w:asciiTheme="minorHAnsi" w:hAnsiTheme="minorHAnsi" w:cstheme="minorHAnsi"/>
                <w:sz w:val="22"/>
                <w:szCs w:val="22"/>
              </w:rPr>
              <w:t>council’s</w:t>
            </w:r>
            <w:r w:rsidR="00591AAF">
              <w:rPr>
                <w:rFonts w:asciiTheme="minorHAnsi" w:hAnsiTheme="minorHAnsi" w:cstheme="minorHAnsi"/>
                <w:sz w:val="22"/>
                <w:szCs w:val="22"/>
              </w:rPr>
              <w:t xml:space="preserve"> role wa</w:t>
            </w:r>
            <w:r w:rsidRPr="000D2A38">
              <w:rPr>
                <w:rFonts w:asciiTheme="minorHAnsi" w:hAnsiTheme="minorHAnsi" w:cstheme="minorHAnsi"/>
                <w:sz w:val="22"/>
                <w:szCs w:val="22"/>
              </w:rPr>
              <w:t xml:space="preserve">s to make sure people get a chance to have their say and understand the possible implications of a poorly designed scheme. </w:t>
            </w:r>
          </w:p>
        </w:tc>
      </w:tr>
      <w:tr w:rsidR="00791BBD" w14:paraId="3043D105" w14:textId="77777777" w:rsidTr="003E6747">
        <w:tc>
          <w:tcPr>
            <w:tcW w:w="1559" w:type="dxa"/>
          </w:tcPr>
          <w:p w14:paraId="293A24BB" w14:textId="77777777" w:rsidR="00791BBD" w:rsidRDefault="00791BBD" w:rsidP="00E15E00">
            <w:pPr>
              <w:spacing w:after="120"/>
              <w:rPr>
                <w:rFonts w:asciiTheme="minorHAnsi" w:hAnsiTheme="minorHAnsi" w:cstheme="minorHAnsi"/>
              </w:rPr>
            </w:pPr>
          </w:p>
        </w:tc>
        <w:tc>
          <w:tcPr>
            <w:tcW w:w="8363" w:type="dxa"/>
            <w:gridSpan w:val="2"/>
          </w:tcPr>
          <w:p w14:paraId="369FEC95" w14:textId="6C8CB35E" w:rsidR="00791BBD" w:rsidRPr="000D2A38" w:rsidRDefault="00591AAF" w:rsidP="000D2A38">
            <w:pPr>
              <w:spacing w:after="120"/>
              <w:rPr>
                <w:rFonts w:asciiTheme="minorHAnsi" w:hAnsiTheme="minorHAnsi" w:cstheme="minorHAnsi"/>
                <w:sz w:val="22"/>
                <w:szCs w:val="22"/>
              </w:rPr>
            </w:pPr>
            <w:r>
              <w:rPr>
                <w:rFonts w:asciiTheme="minorHAnsi" w:hAnsiTheme="minorHAnsi" w:cstheme="minorHAnsi"/>
                <w:sz w:val="22"/>
                <w:szCs w:val="22"/>
              </w:rPr>
              <w:t>The PC acknowledged that all too often people we</w:t>
            </w:r>
            <w:r w:rsidR="00791BBD" w:rsidRPr="000D2A38">
              <w:rPr>
                <w:rFonts w:asciiTheme="minorHAnsi" w:hAnsiTheme="minorHAnsi" w:cstheme="minorHAnsi"/>
                <w:sz w:val="22"/>
                <w:szCs w:val="22"/>
              </w:rPr>
              <w:t>re busy with work and family and despite BANES’ b</w:t>
            </w:r>
            <w:r w:rsidR="00791BBD">
              <w:rPr>
                <w:rFonts w:asciiTheme="minorHAnsi" w:hAnsiTheme="minorHAnsi" w:cstheme="minorHAnsi"/>
                <w:sz w:val="22"/>
                <w:szCs w:val="22"/>
              </w:rPr>
              <w:t>est intentions local people do no</w:t>
            </w:r>
            <w:r w:rsidR="00791BBD" w:rsidRPr="000D2A38">
              <w:rPr>
                <w:rFonts w:asciiTheme="minorHAnsi" w:hAnsiTheme="minorHAnsi" w:cstheme="minorHAnsi"/>
                <w:sz w:val="22"/>
                <w:szCs w:val="22"/>
              </w:rPr>
              <w:t>t alway</w:t>
            </w:r>
            <w:r w:rsidR="004739D2">
              <w:rPr>
                <w:rFonts w:asciiTheme="minorHAnsi" w:hAnsiTheme="minorHAnsi" w:cstheme="minorHAnsi"/>
                <w:sz w:val="22"/>
                <w:szCs w:val="22"/>
              </w:rPr>
              <w:t>s pick up that things like the Clean Air Z</w:t>
            </w:r>
            <w:r w:rsidR="00791BBD" w:rsidRPr="000D2A38">
              <w:rPr>
                <w:rFonts w:asciiTheme="minorHAnsi" w:hAnsiTheme="minorHAnsi" w:cstheme="minorHAnsi"/>
                <w:sz w:val="22"/>
                <w:szCs w:val="22"/>
              </w:rPr>
              <w:t>one could af</w:t>
            </w:r>
            <w:r w:rsidR="00791BBD">
              <w:rPr>
                <w:rFonts w:asciiTheme="minorHAnsi" w:hAnsiTheme="minorHAnsi" w:cstheme="minorHAnsi"/>
                <w:sz w:val="22"/>
                <w:szCs w:val="22"/>
              </w:rPr>
              <w:t>fect them.  With this in mind the PC</w:t>
            </w:r>
            <w:r w:rsidR="00791BBD" w:rsidRPr="000D2A38">
              <w:rPr>
                <w:rFonts w:asciiTheme="minorHAnsi" w:hAnsiTheme="minorHAnsi" w:cstheme="minorHAnsi"/>
                <w:sz w:val="22"/>
                <w:szCs w:val="22"/>
              </w:rPr>
              <w:t xml:space="preserve"> set up a meeting on 17</w:t>
            </w:r>
            <w:r w:rsidR="00791BBD" w:rsidRPr="00791BBD">
              <w:rPr>
                <w:rFonts w:asciiTheme="minorHAnsi" w:hAnsiTheme="minorHAnsi" w:cstheme="minorHAnsi"/>
                <w:sz w:val="22"/>
                <w:szCs w:val="22"/>
                <w:vertAlign w:val="superscript"/>
              </w:rPr>
              <w:t>th</w:t>
            </w:r>
            <w:r w:rsidR="00791BBD">
              <w:rPr>
                <w:rFonts w:asciiTheme="minorHAnsi" w:hAnsiTheme="minorHAnsi" w:cstheme="minorHAnsi"/>
                <w:sz w:val="22"/>
                <w:szCs w:val="22"/>
              </w:rPr>
              <w:t xml:space="preserve"> </w:t>
            </w:r>
            <w:r w:rsidR="00791BBD" w:rsidRPr="000D2A38">
              <w:rPr>
                <w:rFonts w:asciiTheme="minorHAnsi" w:hAnsiTheme="minorHAnsi" w:cstheme="minorHAnsi"/>
                <w:sz w:val="22"/>
                <w:szCs w:val="22"/>
              </w:rPr>
              <w:t>November to give local people a chance to hear about the p</w:t>
            </w:r>
            <w:r w:rsidR="00791BBD">
              <w:rPr>
                <w:rFonts w:asciiTheme="minorHAnsi" w:hAnsiTheme="minorHAnsi" w:cstheme="minorHAnsi"/>
                <w:sz w:val="22"/>
                <w:szCs w:val="22"/>
              </w:rPr>
              <w:t>la</w:t>
            </w:r>
            <w:r>
              <w:rPr>
                <w:rFonts w:asciiTheme="minorHAnsi" w:hAnsiTheme="minorHAnsi" w:cstheme="minorHAnsi"/>
                <w:sz w:val="22"/>
                <w:szCs w:val="22"/>
              </w:rPr>
              <w:t xml:space="preserve">ns from the BANES officers.  The Chair thanked those </w:t>
            </w:r>
            <w:r w:rsidR="00791BBD" w:rsidRPr="000D2A38">
              <w:rPr>
                <w:rFonts w:asciiTheme="minorHAnsi" w:hAnsiTheme="minorHAnsi" w:cstheme="minorHAnsi"/>
                <w:sz w:val="22"/>
                <w:szCs w:val="22"/>
              </w:rPr>
              <w:t>who attended –</w:t>
            </w:r>
            <w:r>
              <w:rPr>
                <w:rFonts w:asciiTheme="minorHAnsi" w:hAnsiTheme="minorHAnsi" w:cstheme="minorHAnsi"/>
                <w:sz w:val="22"/>
                <w:szCs w:val="22"/>
              </w:rPr>
              <w:t xml:space="preserve"> </w:t>
            </w:r>
            <w:r w:rsidR="00791BBD">
              <w:rPr>
                <w:rFonts w:asciiTheme="minorHAnsi" w:hAnsiTheme="minorHAnsi" w:cstheme="minorHAnsi"/>
                <w:sz w:val="22"/>
                <w:szCs w:val="22"/>
              </w:rPr>
              <w:t xml:space="preserve">and </w:t>
            </w:r>
            <w:r>
              <w:rPr>
                <w:rFonts w:asciiTheme="minorHAnsi" w:hAnsiTheme="minorHAnsi" w:cstheme="minorHAnsi"/>
                <w:sz w:val="22"/>
                <w:szCs w:val="22"/>
              </w:rPr>
              <w:t>gave another massive thank you</w:t>
            </w:r>
            <w:r w:rsidR="00791BBD">
              <w:rPr>
                <w:rFonts w:asciiTheme="minorHAnsi" w:hAnsiTheme="minorHAnsi" w:cstheme="minorHAnsi"/>
                <w:sz w:val="22"/>
                <w:szCs w:val="22"/>
              </w:rPr>
              <w:t xml:space="preserve"> to the</w:t>
            </w:r>
            <w:r w:rsidR="00791BBD" w:rsidRPr="000D2A38">
              <w:rPr>
                <w:rFonts w:asciiTheme="minorHAnsi" w:hAnsiTheme="minorHAnsi" w:cstheme="minorHAnsi"/>
                <w:sz w:val="22"/>
                <w:szCs w:val="22"/>
              </w:rPr>
              <w:t xml:space="preserve"> volunteer deliverers who delivered information about the meeting to every house in the village at very short notice.  </w:t>
            </w:r>
          </w:p>
        </w:tc>
      </w:tr>
      <w:tr w:rsidR="009C4611" w14:paraId="036E39ED" w14:textId="77777777" w:rsidTr="003E6747">
        <w:tc>
          <w:tcPr>
            <w:tcW w:w="1559" w:type="dxa"/>
          </w:tcPr>
          <w:p w14:paraId="34B66BD5" w14:textId="77777777" w:rsidR="009C4611" w:rsidRDefault="009C4611" w:rsidP="00E15E00">
            <w:pPr>
              <w:spacing w:after="120"/>
              <w:rPr>
                <w:rFonts w:asciiTheme="minorHAnsi" w:hAnsiTheme="minorHAnsi" w:cstheme="minorHAnsi"/>
              </w:rPr>
            </w:pPr>
          </w:p>
        </w:tc>
        <w:tc>
          <w:tcPr>
            <w:tcW w:w="8363" w:type="dxa"/>
            <w:gridSpan w:val="2"/>
          </w:tcPr>
          <w:p w14:paraId="55539B00" w14:textId="77777777" w:rsidR="009C4611" w:rsidRDefault="00591AAF" w:rsidP="000D2A38">
            <w:pPr>
              <w:spacing w:after="120"/>
              <w:rPr>
                <w:rFonts w:asciiTheme="minorHAnsi" w:hAnsiTheme="minorHAnsi" w:cstheme="minorHAnsi"/>
                <w:sz w:val="22"/>
                <w:szCs w:val="22"/>
              </w:rPr>
            </w:pPr>
            <w:r>
              <w:rPr>
                <w:rFonts w:asciiTheme="minorHAnsi" w:hAnsiTheme="minorHAnsi" w:cstheme="minorHAnsi"/>
                <w:sz w:val="22"/>
                <w:szCs w:val="22"/>
              </w:rPr>
              <w:t>The Council kne</w:t>
            </w:r>
            <w:r w:rsidR="009C4611" w:rsidRPr="000D2A38">
              <w:rPr>
                <w:rFonts w:asciiTheme="minorHAnsi" w:hAnsiTheme="minorHAnsi" w:cstheme="minorHAnsi"/>
                <w:sz w:val="22"/>
                <w:szCs w:val="22"/>
              </w:rPr>
              <w:t xml:space="preserve">w that </w:t>
            </w:r>
            <w:r>
              <w:rPr>
                <w:rFonts w:asciiTheme="minorHAnsi" w:hAnsiTheme="minorHAnsi" w:cstheme="minorHAnsi"/>
                <w:sz w:val="22"/>
                <w:szCs w:val="22"/>
              </w:rPr>
              <w:t xml:space="preserve">the change of leadership of B&amp;NES </w:t>
            </w:r>
            <w:r w:rsidR="009C4611" w:rsidRPr="000D2A38">
              <w:rPr>
                <w:rFonts w:asciiTheme="minorHAnsi" w:hAnsiTheme="minorHAnsi" w:cstheme="minorHAnsi"/>
                <w:sz w:val="22"/>
                <w:szCs w:val="22"/>
              </w:rPr>
              <w:t>could still result in a change in the des</w:t>
            </w:r>
            <w:r>
              <w:rPr>
                <w:rFonts w:asciiTheme="minorHAnsi" w:hAnsiTheme="minorHAnsi" w:cstheme="minorHAnsi"/>
                <w:sz w:val="22"/>
                <w:szCs w:val="22"/>
              </w:rPr>
              <w:t>ign of the Clean Air Zone and it would</w:t>
            </w:r>
            <w:r w:rsidR="009C4611" w:rsidRPr="000D2A38">
              <w:rPr>
                <w:rFonts w:asciiTheme="minorHAnsi" w:hAnsiTheme="minorHAnsi" w:cstheme="minorHAnsi"/>
                <w:sz w:val="22"/>
                <w:szCs w:val="22"/>
              </w:rPr>
              <w:t xml:space="preserve"> continue to monitor the situation and keep people informed.</w:t>
            </w:r>
          </w:p>
        </w:tc>
      </w:tr>
      <w:tr w:rsidR="00591AAF" w14:paraId="24686E08" w14:textId="77777777" w:rsidTr="003E6747">
        <w:tc>
          <w:tcPr>
            <w:tcW w:w="1559" w:type="dxa"/>
          </w:tcPr>
          <w:p w14:paraId="36B0F44B" w14:textId="77777777" w:rsidR="00591AAF" w:rsidRDefault="00591AAF" w:rsidP="00E15E00">
            <w:pPr>
              <w:spacing w:after="120"/>
              <w:rPr>
                <w:rFonts w:asciiTheme="minorHAnsi" w:hAnsiTheme="minorHAnsi" w:cstheme="minorHAnsi"/>
              </w:rPr>
            </w:pPr>
          </w:p>
        </w:tc>
        <w:tc>
          <w:tcPr>
            <w:tcW w:w="8363" w:type="dxa"/>
            <w:gridSpan w:val="2"/>
          </w:tcPr>
          <w:p w14:paraId="3D98A7C1" w14:textId="77777777" w:rsidR="00591AAF" w:rsidRPr="00591AAF" w:rsidRDefault="00591AAF" w:rsidP="000D2A38">
            <w:pPr>
              <w:spacing w:after="120"/>
              <w:rPr>
                <w:rFonts w:asciiTheme="minorHAnsi" w:hAnsiTheme="minorHAnsi" w:cstheme="minorHAnsi"/>
                <w:sz w:val="22"/>
                <w:szCs w:val="22"/>
                <w:u w:val="single"/>
              </w:rPr>
            </w:pPr>
            <w:r w:rsidRPr="00591AAF">
              <w:rPr>
                <w:rFonts w:asciiTheme="minorHAnsi" w:hAnsiTheme="minorHAnsi" w:cstheme="minorHAnsi"/>
                <w:sz w:val="22"/>
                <w:szCs w:val="22"/>
                <w:u w:val="single"/>
              </w:rPr>
              <w:t>The Meadows</w:t>
            </w:r>
          </w:p>
        </w:tc>
      </w:tr>
      <w:tr w:rsidR="009C4611" w14:paraId="2CF1D876" w14:textId="77777777" w:rsidTr="003E6747">
        <w:tc>
          <w:tcPr>
            <w:tcW w:w="1559" w:type="dxa"/>
          </w:tcPr>
          <w:p w14:paraId="5551F75B" w14:textId="77777777" w:rsidR="009C4611" w:rsidRDefault="009C4611" w:rsidP="00E15E00">
            <w:pPr>
              <w:spacing w:after="120"/>
              <w:rPr>
                <w:rFonts w:asciiTheme="minorHAnsi" w:hAnsiTheme="minorHAnsi" w:cstheme="minorHAnsi"/>
              </w:rPr>
            </w:pPr>
          </w:p>
        </w:tc>
        <w:tc>
          <w:tcPr>
            <w:tcW w:w="8363" w:type="dxa"/>
            <w:gridSpan w:val="2"/>
          </w:tcPr>
          <w:p w14:paraId="448B3EB7" w14:textId="77777777" w:rsidR="009C4611" w:rsidRPr="000D2A38" w:rsidRDefault="007D5F2F" w:rsidP="000D2A38">
            <w:pPr>
              <w:spacing w:after="120"/>
              <w:rPr>
                <w:rFonts w:asciiTheme="minorHAnsi" w:hAnsiTheme="minorHAnsi" w:cstheme="minorHAnsi"/>
                <w:sz w:val="22"/>
                <w:szCs w:val="22"/>
              </w:rPr>
            </w:pPr>
            <w:r>
              <w:rPr>
                <w:rFonts w:asciiTheme="minorHAnsi" w:hAnsiTheme="minorHAnsi" w:cstheme="minorHAnsi"/>
                <w:sz w:val="22"/>
                <w:szCs w:val="22"/>
              </w:rPr>
              <w:t>The other area of concern wa</w:t>
            </w:r>
            <w:r w:rsidR="005B2E85" w:rsidRPr="000D2A38">
              <w:rPr>
                <w:rFonts w:asciiTheme="minorHAnsi" w:hAnsiTheme="minorHAnsi" w:cstheme="minorHAnsi"/>
                <w:sz w:val="22"/>
                <w:szCs w:val="22"/>
              </w:rPr>
              <w:t>s trying to achieve some kind of long term</w:t>
            </w:r>
            <w:r w:rsidR="00791BBD">
              <w:rPr>
                <w:rFonts w:asciiTheme="minorHAnsi" w:hAnsiTheme="minorHAnsi" w:cstheme="minorHAnsi"/>
                <w:sz w:val="22"/>
                <w:szCs w:val="22"/>
              </w:rPr>
              <w:t xml:space="preserve"> protection for the Meadows.  The PC had</w:t>
            </w:r>
            <w:r w:rsidR="005B2E85" w:rsidRPr="000D2A38">
              <w:rPr>
                <w:rFonts w:asciiTheme="minorHAnsi" w:hAnsiTheme="minorHAnsi" w:cstheme="minorHAnsi"/>
                <w:sz w:val="22"/>
                <w:szCs w:val="22"/>
              </w:rPr>
              <w:t xml:space="preserve"> seen </w:t>
            </w:r>
            <w:r w:rsidR="00791BBD">
              <w:rPr>
                <w:rFonts w:asciiTheme="minorHAnsi" w:hAnsiTheme="minorHAnsi" w:cstheme="minorHAnsi"/>
                <w:sz w:val="22"/>
                <w:szCs w:val="22"/>
              </w:rPr>
              <w:t>a lot</w:t>
            </w:r>
            <w:r w:rsidR="005B2E85" w:rsidRPr="000D2A38">
              <w:rPr>
                <w:rFonts w:asciiTheme="minorHAnsi" w:hAnsiTheme="minorHAnsi" w:cstheme="minorHAnsi"/>
                <w:sz w:val="22"/>
                <w:szCs w:val="22"/>
              </w:rPr>
              <w:t xml:space="preserve"> of statements in the recent run up to the local elections from political parties committing to protec</w:t>
            </w:r>
            <w:r w:rsidR="00791BBD">
              <w:rPr>
                <w:rFonts w:asciiTheme="minorHAnsi" w:hAnsiTheme="minorHAnsi" w:cstheme="minorHAnsi"/>
                <w:sz w:val="22"/>
                <w:szCs w:val="22"/>
              </w:rPr>
              <w:t xml:space="preserve">t </w:t>
            </w:r>
            <w:r w:rsidR="00591AAF">
              <w:rPr>
                <w:rFonts w:asciiTheme="minorHAnsi" w:hAnsiTheme="minorHAnsi" w:cstheme="minorHAnsi"/>
                <w:sz w:val="22"/>
                <w:szCs w:val="22"/>
              </w:rPr>
              <w:t>the Meadows.  T</w:t>
            </w:r>
            <w:r w:rsidR="005B2E85" w:rsidRPr="000D2A38">
              <w:rPr>
                <w:rFonts w:asciiTheme="minorHAnsi" w:hAnsiTheme="minorHAnsi" w:cstheme="minorHAnsi"/>
                <w:sz w:val="22"/>
                <w:szCs w:val="22"/>
              </w:rPr>
              <w:t>he previous Conservative led council were in talks with Avon Wildlife Trust, discussing some kind of management contract which would see the Meadows being managed as a wildlife habitat with</w:t>
            </w:r>
            <w:r w:rsidR="00791BBD">
              <w:rPr>
                <w:rFonts w:asciiTheme="minorHAnsi" w:hAnsiTheme="minorHAnsi" w:cstheme="minorHAnsi"/>
                <w:sz w:val="22"/>
                <w:szCs w:val="22"/>
              </w:rPr>
              <w:t xml:space="preserve"> more public access.  Ideally the </w:t>
            </w:r>
            <w:r w:rsidR="00591AAF">
              <w:rPr>
                <w:rFonts w:asciiTheme="minorHAnsi" w:hAnsiTheme="minorHAnsi" w:cstheme="minorHAnsi"/>
                <w:sz w:val="22"/>
                <w:szCs w:val="22"/>
              </w:rPr>
              <w:t xml:space="preserve">parish </w:t>
            </w:r>
            <w:r w:rsidR="00791BBD">
              <w:rPr>
                <w:rFonts w:asciiTheme="minorHAnsi" w:hAnsiTheme="minorHAnsi" w:cstheme="minorHAnsi"/>
                <w:sz w:val="22"/>
                <w:szCs w:val="22"/>
              </w:rPr>
              <w:t>council</w:t>
            </w:r>
            <w:r w:rsidR="005B2E85" w:rsidRPr="000D2A38">
              <w:rPr>
                <w:rFonts w:asciiTheme="minorHAnsi" w:hAnsiTheme="minorHAnsi" w:cstheme="minorHAnsi"/>
                <w:sz w:val="22"/>
                <w:szCs w:val="22"/>
              </w:rPr>
              <w:t xml:space="preserve"> would like to see </w:t>
            </w:r>
            <w:r w:rsidR="00791BBD">
              <w:rPr>
                <w:rFonts w:asciiTheme="minorHAnsi" w:hAnsiTheme="minorHAnsi" w:cstheme="minorHAnsi"/>
                <w:sz w:val="22"/>
                <w:szCs w:val="22"/>
              </w:rPr>
              <w:t>the Meadows transferred out of local a</w:t>
            </w:r>
            <w:r w:rsidR="005B2E85" w:rsidRPr="000D2A38">
              <w:rPr>
                <w:rFonts w:asciiTheme="minorHAnsi" w:hAnsiTheme="minorHAnsi" w:cstheme="minorHAnsi"/>
                <w:sz w:val="22"/>
                <w:szCs w:val="22"/>
              </w:rPr>
              <w:t>uthority ownership to a new owner with the ability to protect</w:t>
            </w:r>
            <w:r w:rsidR="00791BBD">
              <w:rPr>
                <w:rFonts w:asciiTheme="minorHAnsi" w:hAnsiTheme="minorHAnsi" w:cstheme="minorHAnsi"/>
                <w:sz w:val="22"/>
                <w:szCs w:val="22"/>
              </w:rPr>
              <w:t xml:space="preserve"> them for the future.  This wa</w:t>
            </w:r>
            <w:r w:rsidR="00591AAF">
              <w:rPr>
                <w:rFonts w:asciiTheme="minorHAnsi" w:hAnsiTheme="minorHAnsi" w:cstheme="minorHAnsi"/>
                <w:sz w:val="22"/>
                <w:szCs w:val="22"/>
              </w:rPr>
              <w:t>s difficult as B&amp;NES</w:t>
            </w:r>
            <w:r w:rsidR="005B2E85" w:rsidRPr="000D2A38">
              <w:rPr>
                <w:rFonts w:asciiTheme="minorHAnsi" w:hAnsiTheme="minorHAnsi" w:cstheme="minorHAnsi"/>
                <w:sz w:val="22"/>
                <w:szCs w:val="22"/>
              </w:rPr>
              <w:t xml:space="preserve"> spent tax payers’ money to acquire</w:t>
            </w:r>
            <w:r w:rsidR="000901BA">
              <w:rPr>
                <w:rFonts w:asciiTheme="minorHAnsi" w:hAnsiTheme="minorHAnsi" w:cstheme="minorHAnsi"/>
                <w:sz w:val="22"/>
                <w:szCs w:val="22"/>
              </w:rPr>
              <w:t xml:space="preserve"> the Meadows and as such they wer</w:t>
            </w:r>
            <w:r w:rsidR="005B2E85" w:rsidRPr="000D2A38">
              <w:rPr>
                <w:rFonts w:asciiTheme="minorHAnsi" w:hAnsiTheme="minorHAnsi" w:cstheme="minorHAnsi"/>
                <w:sz w:val="22"/>
                <w:szCs w:val="22"/>
              </w:rPr>
              <w:t>e accountable to show value for money – which makes gifting them to a body like the National Trust challenging.  None t</w:t>
            </w:r>
            <w:r w:rsidR="000901BA">
              <w:rPr>
                <w:rFonts w:asciiTheme="minorHAnsi" w:hAnsiTheme="minorHAnsi" w:cstheme="minorHAnsi"/>
                <w:sz w:val="22"/>
                <w:szCs w:val="22"/>
              </w:rPr>
              <w:t>he less, despite all the talk Bathampton</w:t>
            </w:r>
            <w:r w:rsidR="005B2E85" w:rsidRPr="000D2A38">
              <w:rPr>
                <w:rFonts w:asciiTheme="minorHAnsi" w:hAnsiTheme="minorHAnsi" w:cstheme="minorHAnsi"/>
                <w:sz w:val="22"/>
                <w:szCs w:val="22"/>
              </w:rPr>
              <w:t xml:space="preserve"> need</w:t>
            </w:r>
            <w:r w:rsidR="000901BA">
              <w:rPr>
                <w:rFonts w:asciiTheme="minorHAnsi" w:hAnsiTheme="minorHAnsi" w:cstheme="minorHAnsi"/>
                <w:sz w:val="22"/>
                <w:szCs w:val="22"/>
              </w:rPr>
              <w:t>ed</w:t>
            </w:r>
            <w:r w:rsidR="005B2E85" w:rsidRPr="000D2A38">
              <w:rPr>
                <w:rFonts w:asciiTheme="minorHAnsi" w:hAnsiTheme="minorHAnsi" w:cstheme="minorHAnsi"/>
                <w:sz w:val="22"/>
                <w:szCs w:val="22"/>
              </w:rPr>
              <w:t xml:space="preserve"> to see action t</w:t>
            </w:r>
            <w:r w:rsidR="000901BA">
              <w:rPr>
                <w:rFonts w:asciiTheme="minorHAnsi" w:hAnsiTheme="minorHAnsi" w:cstheme="minorHAnsi"/>
                <w:sz w:val="22"/>
                <w:szCs w:val="22"/>
              </w:rPr>
              <w:t xml:space="preserve">o secure the Meadows future, </w:t>
            </w:r>
            <w:r w:rsidR="005B2E85" w:rsidRPr="000D2A38">
              <w:rPr>
                <w:rFonts w:asciiTheme="minorHAnsi" w:hAnsiTheme="minorHAnsi" w:cstheme="minorHAnsi"/>
                <w:sz w:val="22"/>
                <w:szCs w:val="22"/>
              </w:rPr>
              <w:t xml:space="preserve">not just words, </w:t>
            </w:r>
            <w:r w:rsidR="000901BA">
              <w:rPr>
                <w:rFonts w:asciiTheme="minorHAnsi" w:hAnsiTheme="minorHAnsi" w:cstheme="minorHAnsi"/>
                <w:sz w:val="22"/>
                <w:szCs w:val="22"/>
              </w:rPr>
              <w:t>and</w:t>
            </w:r>
            <w:r w:rsidR="005B2E85">
              <w:rPr>
                <w:rFonts w:asciiTheme="minorHAnsi" w:hAnsiTheme="minorHAnsi" w:cstheme="minorHAnsi"/>
                <w:sz w:val="22"/>
                <w:szCs w:val="22"/>
              </w:rPr>
              <w:t xml:space="preserve"> need</w:t>
            </w:r>
            <w:r w:rsidR="000901BA">
              <w:rPr>
                <w:rFonts w:asciiTheme="minorHAnsi" w:hAnsiTheme="minorHAnsi" w:cstheme="minorHAnsi"/>
                <w:sz w:val="22"/>
                <w:szCs w:val="22"/>
              </w:rPr>
              <w:t>ed</w:t>
            </w:r>
            <w:r w:rsidR="005B2E85">
              <w:rPr>
                <w:rFonts w:asciiTheme="minorHAnsi" w:hAnsiTheme="minorHAnsi" w:cstheme="minorHAnsi"/>
                <w:sz w:val="22"/>
                <w:szCs w:val="22"/>
              </w:rPr>
              <w:t xml:space="preserve"> to see it quickly. </w:t>
            </w:r>
          </w:p>
        </w:tc>
      </w:tr>
      <w:tr w:rsidR="009C4611" w14:paraId="74670A0C" w14:textId="77777777" w:rsidTr="003E6747">
        <w:tc>
          <w:tcPr>
            <w:tcW w:w="1559" w:type="dxa"/>
          </w:tcPr>
          <w:p w14:paraId="5509E282" w14:textId="77777777" w:rsidR="009C4611" w:rsidRDefault="009C4611" w:rsidP="00E15E00">
            <w:pPr>
              <w:spacing w:after="120"/>
              <w:rPr>
                <w:rFonts w:asciiTheme="minorHAnsi" w:hAnsiTheme="minorHAnsi" w:cstheme="minorHAnsi"/>
              </w:rPr>
            </w:pPr>
          </w:p>
        </w:tc>
        <w:tc>
          <w:tcPr>
            <w:tcW w:w="8363" w:type="dxa"/>
            <w:gridSpan w:val="2"/>
          </w:tcPr>
          <w:p w14:paraId="7743858B" w14:textId="77777777" w:rsidR="009C4611" w:rsidRPr="000901BA" w:rsidRDefault="000901BA" w:rsidP="000D2A38">
            <w:pPr>
              <w:spacing w:after="120"/>
              <w:rPr>
                <w:rFonts w:asciiTheme="minorHAnsi" w:hAnsiTheme="minorHAnsi" w:cstheme="minorHAnsi"/>
                <w:sz w:val="22"/>
                <w:szCs w:val="22"/>
                <w:u w:val="single"/>
              </w:rPr>
            </w:pPr>
            <w:r w:rsidRPr="000901BA">
              <w:rPr>
                <w:rFonts w:asciiTheme="minorHAnsi" w:hAnsiTheme="minorHAnsi" w:cstheme="minorHAnsi"/>
                <w:sz w:val="22"/>
                <w:szCs w:val="22"/>
                <w:u w:val="single"/>
              </w:rPr>
              <w:t>Link road</w:t>
            </w:r>
          </w:p>
        </w:tc>
      </w:tr>
      <w:tr w:rsidR="00650DAA" w14:paraId="43BDE8ED" w14:textId="77777777" w:rsidTr="003E6747">
        <w:tc>
          <w:tcPr>
            <w:tcW w:w="1559" w:type="dxa"/>
          </w:tcPr>
          <w:p w14:paraId="2FF96592" w14:textId="77777777" w:rsidR="00650DAA" w:rsidRDefault="00650DAA" w:rsidP="00E15E00">
            <w:pPr>
              <w:spacing w:after="120"/>
              <w:rPr>
                <w:rFonts w:asciiTheme="minorHAnsi" w:hAnsiTheme="minorHAnsi" w:cstheme="minorHAnsi"/>
              </w:rPr>
            </w:pPr>
          </w:p>
        </w:tc>
        <w:tc>
          <w:tcPr>
            <w:tcW w:w="8363" w:type="dxa"/>
            <w:gridSpan w:val="2"/>
          </w:tcPr>
          <w:p w14:paraId="0DBA6B95" w14:textId="77777777" w:rsidR="00650DAA" w:rsidRPr="000D2A38" w:rsidRDefault="000901BA" w:rsidP="000D2A38">
            <w:pPr>
              <w:spacing w:after="120"/>
              <w:rPr>
                <w:rFonts w:asciiTheme="minorHAnsi" w:hAnsiTheme="minorHAnsi" w:cstheme="minorHAnsi"/>
                <w:sz w:val="22"/>
                <w:szCs w:val="22"/>
              </w:rPr>
            </w:pPr>
            <w:r w:rsidRPr="000D2A38">
              <w:rPr>
                <w:rFonts w:asciiTheme="minorHAnsi" w:hAnsiTheme="minorHAnsi" w:cstheme="minorHAnsi"/>
                <w:sz w:val="22"/>
                <w:szCs w:val="22"/>
              </w:rPr>
              <w:t>The threat of a link road stil</w:t>
            </w:r>
            <w:r>
              <w:rPr>
                <w:rFonts w:asciiTheme="minorHAnsi" w:hAnsiTheme="minorHAnsi" w:cstheme="minorHAnsi"/>
                <w:sz w:val="22"/>
                <w:szCs w:val="22"/>
              </w:rPr>
              <w:t xml:space="preserve">l bubbled up occasionally but Bathampton was </w:t>
            </w:r>
            <w:r w:rsidRPr="000D2A38">
              <w:rPr>
                <w:rFonts w:asciiTheme="minorHAnsi" w:hAnsiTheme="minorHAnsi" w:cstheme="minorHAnsi"/>
                <w:sz w:val="22"/>
                <w:szCs w:val="22"/>
              </w:rPr>
              <w:t xml:space="preserve">seeing more support from various sources, including Highways England, for improvements to the A350 to bridge the missing link between the M4 and the south coast ports.  </w:t>
            </w:r>
            <w:r>
              <w:rPr>
                <w:rFonts w:asciiTheme="minorHAnsi" w:hAnsiTheme="minorHAnsi" w:cstheme="minorHAnsi"/>
                <w:sz w:val="22"/>
                <w:szCs w:val="22"/>
              </w:rPr>
              <w:t xml:space="preserve">The Chair confirmed </w:t>
            </w:r>
            <w:r>
              <w:rPr>
                <w:rFonts w:asciiTheme="minorHAnsi" w:hAnsiTheme="minorHAnsi" w:cstheme="minorHAnsi"/>
                <w:sz w:val="22"/>
                <w:szCs w:val="22"/>
              </w:rPr>
              <w:lastRenderedPageBreak/>
              <w:t>that there we</w:t>
            </w:r>
            <w:r w:rsidRPr="000D2A38">
              <w:rPr>
                <w:rFonts w:asciiTheme="minorHAnsi" w:hAnsiTheme="minorHAnsi" w:cstheme="minorHAnsi"/>
                <w:sz w:val="22"/>
                <w:szCs w:val="22"/>
              </w:rPr>
              <w:t>re no current p</w:t>
            </w:r>
            <w:r>
              <w:rPr>
                <w:rFonts w:asciiTheme="minorHAnsi" w:hAnsiTheme="minorHAnsi" w:cstheme="minorHAnsi"/>
                <w:sz w:val="22"/>
                <w:szCs w:val="22"/>
              </w:rPr>
              <w:t>lans and certainly no funding the PC would</w:t>
            </w:r>
            <w:r w:rsidRPr="000D2A38">
              <w:rPr>
                <w:rFonts w:asciiTheme="minorHAnsi" w:hAnsiTheme="minorHAnsi" w:cstheme="minorHAnsi"/>
                <w:sz w:val="22"/>
                <w:szCs w:val="22"/>
              </w:rPr>
              <w:t xml:space="preserve"> continue to keep a watching brief.</w:t>
            </w:r>
          </w:p>
        </w:tc>
      </w:tr>
      <w:tr w:rsidR="000901BA" w14:paraId="410A8AEA" w14:textId="77777777" w:rsidTr="003E6747">
        <w:tc>
          <w:tcPr>
            <w:tcW w:w="1559" w:type="dxa"/>
          </w:tcPr>
          <w:p w14:paraId="679DB5F8" w14:textId="77777777" w:rsidR="000901BA" w:rsidRDefault="000901BA" w:rsidP="00E15E00">
            <w:pPr>
              <w:spacing w:after="120"/>
              <w:rPr>
                <w:rFonts w:asciiTheme="minorHAnsi" w:hAnsiTheme="minorHAnsi" w:cstheme="minorHAnsi"/>
              </w:rPr>
            </w:pPr>
          </w:p>
        </w:tc>
        <w:tc>
          <w:tcPr>
            <w:tcW w:w="8363" w:type="dxa"/>
            <w:gridSpan w:val="2"/>
          </w:tcPr>
          <w:p w14:paraId="285ADE2F" w14:textId="77777777" w:rsidR="000901BA" w:rsidRPr="000901BA" w:rsidRDefault="000901BA" w:rsidP="000D2A38">
            <w:pPr>
              <w:spacing w:after="120"/>
              <w:rPr>
                <w:rFonts w:asciiTheme="minorHAnsi" w:hAnsiTheme="minorHAnsi" w:cstheme="minorHAnsi"/>
                <w:sz w:val="22"/>
                <w:szCs w:val="22"/>
                <w:u w:val="single"/>
              </w:rPr>
            </w:pPr>
            <w:r w:rsidRPr="000901BA">
              <w:rPr>
                <w:rFonts w:asciiTheme="minorHAnsi" w:hAnsiTheme="minorHAnsi" w:cstheme="minorHAnsi"/>
                <w:sz w:val="22"/>
                <w:szCs w:val="22"/>
                <w:u w:val="single"/>
              </w:rPr>
              <w:t>Review of the BANES wards</w:t>
            </w:r>
          </w:p>
        </w:tc>
      </w:tr>
      <w:tr w:rsidR="000901BA" w14:paraId="4EC6C22B" w14:textId="77777777" w:rsidTr="003E6747">
        <w:tc>
          <w:tcPr>
            <w:tcW w:w="1559" w:type="dxa"/>
          </w:tcPr>
          <w:p w14:paraId="4C8004AE" w14:textId="77777777" w:rsidR="000901BA" w:rsidRDefault="000901BA" w:rsidP="00E15E00">
            <w:pPr>
              <w:spacing w:after="120"/>
              <w:rPr>
                <w:rFonts w:asciiTheme="minorHAnsi" w:hAnsiTheme="minorHAnsi" w:cstheme="minorHAnsi"/>
              </w:rPr>
            </w:pPr>
          </w:p>
        </w:tc>
        <w:tc>
          <w:tcPr>
            <w:tcW w:w="8363" w:type="dxa"/>
            <w:gridSpan w:val="2"/>
          </w:tcPr>
          <w:p w14:paraId="66406099" w14:textId="21777501" w:rsidR="000901BA" w:rsidRPr="000D2A38" w:rsidRDefault="000901BA" w:rsidP="000D2A38">
            <w:pPr>
              <w:spacing w:after="120"/>
              <w:rPr>
                <w:rFonts w:asciiTheme="minorHAnsi" w:hAnsiTheme="minorHAnsi" w:cstheme="minorHAnsi"/>
                <w:sz w:val="22"/>
                <w:szCs w:val="22"/>
              </w:rPr>
            </w:pPr>
            <w:r w:rsidRPr="000D2A38">
              <w:rPr>
                <w:rFonts w:asciiTheme="minorHAnsi" w:hAnsiTheme="minorHAnsi" w:cstheme="minorHAnsi"/>
                <w:sz w:val="22"/>
                <w:szCs w:val="22"/>
              </w:rPr>
              <w:t xml:space="preserve">Last year </w:t>
            </w:r>
            <w:r>
              <w:rPr>
                <w:rFonts w:asciiTheme="minorHAnsi" w:hAnsiTheme="minorHAnsi" w:cstheme="minorHAnsi"/>
                <w:sz w:val="22"/>
                <w:szCs w:val="22"/>
              </w:rPr>
              <w:t xml:space="preserve">the Chair had </w:t>
            </w:r>
            <w:r w:rsidRPr="000D2A38">
              <w:rPr>
                <w:rFonts w:asciiTheme="minorHAnsi" w:hAnsiTheme="minorHAnsi" w:cstheme="minorHAnsi"/>
                <w:sz w:val="22"/>
                <w:szCs w:val="22"/>
              </w:rPr>
              <w:t>raised the issue of the Local Government Boundaries Commission review of the BANES war</w:t>
            </w:r>
            <w:r>
              <w:rPr>
                <w:rFonts w:asciiTheme="minorHAnsi" w:hAnsiTheme="minorHAnsi" w:cstheme="minorHAnsi"/>
                <w:sz w:val="22"/>
                <w:szCs w:val="22"/>
              </w:rPr>
              <w:t>ds.  Historically Bathampton was</w:t>
            </w:r>
            <w:r w:rsidRPr="000D2A38">
              <w:rPr>
                <w:rFonts w:asciiTheme="minorHAnsi" w:hAnsiTheme="minorHAnsi" w:cstheme="minorHAnsi"/>
                <w:sz w:val="22"/>
                <w:szCs w:val="22"/>
              </w:rPr>
              <w:t xml:space="preserve"> part of a ward known as Bathavon North.  The ward had three councillors and also included Batheaston and Bathford.  Under the initial proposal from the review</w:t>
            </w:r>
            <w:r>
              <w:rPr>
                <w:rFonts w:asciiTheme="minorHAnsi" w:hAnsiTheme="minorHAnsi" w:cstheme="minorHAnsi"/>
                <w:sz w:val="22"/>
                <w:szCs w:val="22"/>
              </w:rPr>
              <w:t>,</w:t>
            </w:r>
            <w:r w:rsidRPr="000D2A38">
              <w:rPr>
                <w:rFonts w:asciiTheme="minorHAnsi" w:hAnsiTheme="minorHAnsi" w:cstheme="minorHAnsi"/>
                <w:sz w:val="22"/>
                <w:szCs w:val="22"/>
              </w:rPr>
              <w:t xml:space="preserve"> Bathampton would have </w:t>
            </w:r>
            <w:r>
              <w:rPr>
                <w:rFonts w:asciiTheme="minorHAnsi" w:hAnsiTheme="minorHAnsi" w:cstheme="minorHAnsi"/>
                <w:sz w:val="22"/>
                <w:szCs w:val="22"/>
              </w:rPr>
              <w:t xml:space="preserve">become </w:t>
            </w:r>
            <w:r w:rsidRPr="000D2A38">
              <w:rPr>
                <w:rFonts w:asciiTheme="minorHAnsi" w:hAnsiTheme="minorHAnsi" w:cstheme="minorHAnsi"/>
                <w:sz w:val="22"/>
                <w:szCs w:val="22"/>
              </w:rPr>
              <w:t xml:space="preserve">a new 1 councillor ward called Bathavon East along with Claverton, Monkton Combe and Southstoke.  </w:t>
            </w:r>
            <w:r>
              <w:rPr>
                <w:rFonts w:asciiTheme="minorHAnsi" w:hAnsiTheme="minorHAnsi" w:cstheme="minorHAnsi"/>
                <w:sz w:val="22"/>
                <w:szCs w:val="22"/>
              </w:rPr>
              <w:t xml:space="preserve">The PC </w:t>
            </w:r>
            <w:r w:rsidRPr="000D2A38">
              <w:rPr>
                <w:rFonts w:asciiTheme="minorHAnsi" w:hAnsiTheme="minorHAnsi" w:cstheme="minorHAnsi"/>
                <w:sz w:val="22"/>
                <w:szCs w:val="22"/>
              </w:rPr>
              <w:t>submitted a response to the consultation saying t</w:t>
            </w:r>
            <w:r>
              <w:rPr>
                <w:rFonts w:asciiTheme="minorHAnsi" w:hAnsiTheme="minorHAnsi" w:cstheme="minorHAnsi"/>
                <w:sz w:val="22"/>
                <w:szCs w:val="22"/>
              </w:rPr>
              <w:t>hat our local affiliation was to</w:t>
            </w:r>
            <w:r w:rsidRPr="000D2A38">
              <w:rPr>
                <w:rFonts w:asciiTheme="minorHAnsi" w:hAnsiTheme="minorHAnsi" w:cstheme="minorHAnsi"/>
                <w:sz w:val="22"/>
                <w:szCs w:val="22"/>
              </w:rPr>
              <w:t xml:space="preserve"> Batheaston and Bathford and not with South</w:t>
            </w:r>
            <w:r>
              <w:rPr>
                <w:rFonts w:asciiTheme="minorHAnsi" w:hAnsiTheme="minorHAnsi" w:cstheme="minorHAnsi"/>
                <w:sz w:val="22"/>
                <w:szCs w:val="22"/>
              </w:rPr>
              <w:t>stoke.  At last year’s meeting the Chair had reported that Bathampton</w:t>
            </w:r>
            <w:r w:rsidR="00121E00">
              <w:rPr>
                <w:rFonts w:asciiTheme="minorHAnsi" w:hAnsiTheme="minorHAnsi" w:cstheme="minorHAnsi"/>
                <w:sz w:val="22"/>
                <w:szCs w:val="22"/>
              </w:rPr>
              <w:t>’</w:t>
            </w:r>
            <w:r>
              <w:rPr>
                <w:rFonts w:asciiTheme="minorHAnsi" w:hAnsiTheme="minorHAnsi" w:cstheme="minorHAnsi"/>
                <w:sz w:val="22"/>
                <w:szCs w:val="22"/>
              </w:rPr>
              <w:t>s</w:t>
            </w:r>
            <w:r w:rsidRPr="000D2A38">
              <w:rPr>
                <w:rFonts w:asciiTheme="minorHAnsi" w:hAnsiTheme="minorHAnsi" w:cstheme="minorHAnsi"/>
                <w:sz w:val="22"/>
                <w:szCs w:val="22"/>
              </w:rPr>
              <w:t xml:space="preserve"> concerns had been ignored.  This was because the Boundary Commission had </w:t>
            </w:r>
            <w:r w:rsidR="00E154BC">
              <w:rPr>
                <w:rFonts w:asciiTheme="minorHAnsi" w:hAnsiTheme="minorHAnsi" w:cstheme="minorHAnsi"/>
                <w:sz w:val="22"/>
                <w:szCs w:val="22"/>
              </w:rPr>
              <w:t>made some changes following</w:t>
            </w:r>
            <w:r w:rsidRPr="000D2A38">
              <w:rPr>
                <w:rFonts w:asciiTheme="minorHAnsi" w:hAnsiTheme="minorHAnsi" w:cstheme="minorHAnsi"/>
                <w:sz w:val="22"/>
                <w:szCs w:val="22"/>
              </w:rPr>
              <w:t xml:space="preserve"> the first consultation but no mention was made of the Bathampton situation.  However, when the fin</w:t>
            </w:r>
            <w:r>
              <w:rPr>
                <w:rFonts w:asciiTheme="minorHAnsi" w:hAnsiTheme="minorHAnsi" w:cstheme="minorHAnsi"/>
                <w:sz w:val="22"/>
                <w:szCs w:val="22"/>
              </w:rPr>
              <w:t>al boundaries were announced Bathampton’s</w:t>
            </w:r>
            <w:r w:rsidRPr="000D2A38">
              <w:rPr>
                <w:rFonts w:asciiTheme="minorHAnsi" w:hAnsiTheme="minorHAnsi" w:cstheme="minorHAnsi"/>
                <w:sz w:val="22"/>
                <w:szCs w:val="22"/>
              </w:rPr>
              <w:t xml:space="preserve"> con</w:t>
            </w:r>
            <w:r>
              <w:rPr>
                <w:rFonts w:asciiTheme="minorHAnsi" w:hAnsiTheme="minorHAnsi" w:cstheme="minorHAnsi"/>
                <w:sz w:val="22"/>
                <w:szCs w:val="22"/>
              </w:rPr>
              <w:t xml:space="preserve">cerns had been dealt with and the village was </w:t>
            </w:r>
            <w:r w:rsidRPr="000D2A38">
              <w:rPr>
                <w:rFonts w:asciiTheme="minorHAnsi" w:hAnsiTheme="minorHAnsi" w:cstheme="minorHAnsi"/>
                <w:sz w:val="22"/>
                <w:szCs w:val="22"/>
              </w:rPr>
              <w:t>back with Batheaston and Bathford in a two councillor Bathavon North.</w:t>
            </w:r>
          </w:p>
        </w:tc>
      </w:tr>
      <w:tr w:rsidR="000901BA" w14:paraId="3A4AB919" w14:textId="77777777" w:rsidTr="003E6747">
        <w:tc>
          <w:tcPr>
            <w:tcW w:w="1559" w:type="dxa"/>
          </w:tcPr>
          <w:p w14:paraId="3A13DDBD" w14:textId="77777777" w:rsidR="000901BA" w:rsidRDefault="000901BA" w:rsidP="00E15E00">
            <w:pPr>
              <w:spacing w:after="120"/>
              <w:rPr>
                <w:rFonts w:asciiTheme="minorHAnsi" w:hAnsiTheme="minorHAnsi" w:cstheme="minorHAnsi"/>
              </w:rPr>
            </w:pPr>
          </w:p>
        </w:tc>
        <w:tc>
          <w:tcPr>
            <w:tcW w:w="8363" w:type="dxa"/>
            <w:gridSpan w:val="2"/>
          </w:tcPr>
          <w:p w14:paraId="272E67A4" w14:textId="0975061C" w:rsidR="000901BA" w:rsidRPr="000D2A38" w:rsidRDefault="000901BA" w:rsidP="000D2A38">
            <w:pPr>
              <w:spacing w:after="120"/>
              <w:rPr>
                <w:rFonts w:asciiTheme="minorHAnsi" w:hAnsiTheme="minorHAnsi" w:cstheme="minorHAnsi"/>
                <w:sz w:val="22"/>
                <w:szCs w:val="22"/>
              </w:rPr>
            </w:pPr>
            <w:r w:rsidRPr="000D2A38">
              <w:rPr>
                <w:rFonts w:asciiTheme="minorHAnsi" w:hAnsiTheme="minorHAnsi" w:cstheme="minorHAnsi"/>
                <w:sz w:val="22"/>
                <w:szCs w:val="22"/>
              </w:rPr>
              <w:t xml:space="preserve">One continuing question </w:t>
            </w:r>
            <w:r>
              <w:rPr>
                <w:rFonts w:asciiTheme="minorHAnsi" w:hAnsiTheme="minorHAnsi" w:cstheme="minorHAnsi"/>
                <w:sz w:val="22"/>
                <w:szCs w:val="22"/>
              </w:rPr>
              <w:t>for the parish council is how it</w:t>
            </w:r>
            <w:r w:rsidRPr="000D2A38">
              <w:rPr>
                <w:rFonts w:asciiTheme="minorHAnsi" w:hAnsiTheme="minorHAnsi" w:cstheme="minorHAnsi"/>
                <w:sz w:val="22"/>
                <w:szCs w:val="22"/>
              </w:rPr>
              <w:t xml:space="preserve"> communicate</w:t>
            </w:r>
            <w:r>
              <w:rPr>
                <w:rFonts w:asciiTheme="minorHAnsi" w:hAnsiTheme="minorHAnsi" w:cstheme="minorHAnsi"/>
                <w:sz w:val="22"/>
                <w:szCs w:val="22"/>
              </w:rPr>
              <w:t>s</w:t>
            </w:r>
            <w:r w:rsidRPr="000D2A38">
              <w:rPr>
                <w:rFonts w:asciiTheme="minorHAnsi" w:hAnsiTheme="minorHAnsi" w:cstheme="minorHAnsi"/>
                <w:sz w:val="22"/>
                <w:szCs w:val="22"/>
              </w:rPr>
              <w:t xml:space="preserve"> with t</w:t>
            </w:r>
            <w:r w:rsidR="00E9543C">
              <w:rPr>
                <w:rFonts w:asciiTheme="minorHAnsi" w:hAnsiTheme="minorHAnsi" w:cstheme="minorHAnsi"/>
                <w:sz w:val="22"/>
                <w:szCs w:val="22"/>
              </w:rPr>
              <w:t>he local community.  For s</w:t>
            </w:r>
            <w:r w:rsidR="008F6A0C">
              <w:rPr>
                <w:rFonts w:asciiTheme="minorHAnsi" w:hAnsiTheme="minorHAnsi" w:cstheme="minorHAnsi"/>
                <w:sz w:val="22"/>
                <w:szCs w:val="22"/>
              </w:rPr>
              <w:t xml:space="preserve">ome </w:t>
            </w:r>
            <w:r w:rsidRPr="000D2A38">
              <w:rPr>
                <w:rFonts w:asciiTheme="minorHAnsi" w:hAnsiTheme="minorHAnsi" w:cstheme="minorHAnsi"/>
                <w:sz w:val="22"/>
                <w:szCs w:val="22"/>
              </w:rPr>
              <w:t>time this has been through a newsletter delivered four times a year to every house in the village.  For a while we had a councillor who was active on social media who set up twitter and Facebook accounts – but</w:t>
            </w:r>
            <w:r w:rsidR="00E154BC">
              <w:rPr>
                <w:rFonts w:asciiTheme="minorHAnsi" w:hAnsiTheme="minorHAnsi" w:cstheme="minorHAnsi"/>
                <w:sz w:val="22"/>
                <w:szCs w:val="22"/>
              </w:rPr>
              <w:t xml:space="preserve"> unfortunately the Council did not</w:t>
            </w:r>
            <w:r w:rsidRPr="000D2A38">
              <w:rPr>
                <w:rFonts w:asciiTheme="minorHAnsi" w:hAnsiTheme="minorHAnsi" w:cstheme="minorHAnsi"/>
                <w:sz w:val="22"/>
                <w:szCs w:val="22"/>
              </w:rPr>
              <w:t xml:space="preserve"> have the re</w:t>
            </w:r>
            <w:r>
              <w:rPr>
                <w:rFonts w:asciiTheme="minorHAnsi" w:hAnsiTheme="minorHAnsi" w:cstheme="minorHAnsi"/>
                <w:sz w:val="22"/>
                <w:szCs w:val="22"/>
              </w:rPr>
              <w:t xml:space="preserve">source to manage these outlets, </w:t>
            </w:r>
            <w:r w:rsidR="00E154BC">
              <w:rPr>
                <w:rFonts w:asciiTheme="minorHAnsi" w:hAnsiTheme="minorHAnsi" w:cstheme="minorHAnsi"/>
                <w:sz w:val="22"/>
                <w:szCs w:val="22"/>
              </w:rPr>
              <w:t xml:space="preserve">which </w:t>
            </w:r>
            <w:r w:rsidRPr="000D2A38">
              <w:rPr>
                <w:rFonts w:asciiTheme="minorHAnsi" w:hAnsiTheme="minorHAnsi" w:cstheme="minorHAnsi"/>
                <w:sz w:val="22"/>
                <w:szCs w:val="22"/>
              </w:rPr>
              <w:t>only reach a small percentage of the populati</w:t>
            </w:r>
            <w:r w:rsidR="00E154BC">
              <w:rPr>
                <w:rFonts w:asciiTheme="minorHAnsi" w:hAnsiTheme="minorHAnsi" w:cstheme="minorHAnsi"/>
                <w:sz w:val="22"/>
                <w:szCs w:val="22"/>
              </w:rPr>
              <w:t>on</w:t>
            </w:r>
            <w:r w:rsidRPr="000D2A38">
              <w:rPr>
                <w:rFonts w:asciiTheme="minorHAnsi" w:hAnsiTheme="minorHAnsi" w:cstheme="minorHAnsi"/>
                <w:sz w:val="22"/>
                <w:szCs w:val="22"/>
              </w:rPr>
              <w:t>.  BANES recently closed down the</w:t>
            </w:r>
            <w:r w:rsidR="00E154BC">
              <w:rPr>
                <w:rFonts w:asciiTheme="minorHAnsi" w:hAnsiTheme="minorHAnsi" w:cstheme="minorHAnsi"/>
                <w:sz w:val="22"/>
                <w:szCs w:val="22"/>
              </w:rPr>
              <w:t xml:space="preserve">ir printing facility making the newsletter </w:t>
            </w:r>
            <w:r w:rsidRPr="000D2A38">
              <w:rPr>
                <w:rFonts w:asciiTheme="minorHAnsi" w:hAnsiTheme="minorHAnsi" w:cstheme="minorHAnsi"/>
                <w:sz w:val="22"/>
                <w:szCs w:val="22"/>
              </w:rPr>
              <w:t xml:space="preserve">substantially more expensive </w:t>
            </w:r>
            <w:r w:rsidR="00E154BC">
              <w:rPr>
                <w:rFonts w:asciiTheme="minorHAnsi" w:hAnsiTheme="minorHAnsi" w:cstheme="minorHAnsi"/>
                <w:sz w:val="22"/>
                <w:szCs w:val="22"/>
              </w:rPr>
              <w:t xml:space="preserve">to produce in future.  This </w:t>
            </w:r>
            <w:r w:rsidRPr="000D2A38">
              <w:rPr>
                <w:rFonts w:asciiTheme="minorHAnsi" w:hAnsiTheme="minorHAnsi" w:cstheme="minorHAnsi"/>
                <w:sz w:val="22"/>
                <w:szCs w:val="22"/>
              </w:rPr>
              <w:t>enco</w:t>
            </w:r>
            <w:r w:rsidR="00E154BC">
              <w:rPr>
                <w:rFonts w:asciiTheme="minorHAnsi" w:hAnsiTheme="minorHAnsi" w:cstheme="minorHAnsi"/>
                <w:sz w:val="22"/>
                <w:szCs w:val="22"/>
              </w:rPr>
              <w:t>uraged the Council</w:t>
            </w:r>
            <w:r>
              <w:rPr>
                <w:rFonts w:asciiTheme="minorHAnsi" w:hAnsiTheme="minorHAnsi" w:cstheme="minorHAnsi"/>
                <w:sz w:val="22"/>
                <w:szCs w:val="22"/>
              </w:rPr>
              <w:t xml:space="preserve"> </w:t>
            </w:r>
            <w:r w:rsidR="00E154BC">
              <w:rPr>
                <w:rFonts w:asciiTheme="minorHAnsi" w:hAnsiTheme="minorHAnsi" w:cstheme="minorHAnsi"/>
                <w:sz w:val="22"/>
                <w:szCs w:val="22"/>
              </w:rPr>
              <w:t xml:space="preserve">to </w:t>
            </w:r>
            <w:r>
              <w:rPr>
                <w:rFonts w:asciiTheme="minorHAnsi" w:hAnsiTheme="minorHAnsi" w:cstheme="minorHAnsi"/>
                <w:sz w:val="22"/>
                <w:szCs w:val="22"/>
              </w:rPr>
              <w:t>think about what the PC</w:t>
            </w:r>
            <w:r w:rsidRPr="000D2A38">
              <w:rPr>
                <w:rFonts w:asciiTheme="minorHAnsi" w:hAnsiTheme="minorHAnsi" w:cstheme="minorHAnsi"/>
                <w:sz w:val="22"/>
                <w:szCs w:val="22"/>
              </w:rPr>
              <w:t xml:space="preserve"> communicate</w:t>
            </w:r>
            <w:r w:rsidR="00E154BC">
              <w:rPr>
                <w:rFonts w:asciiTheme="minorHAnsi" w:hAnsiTheme="minorHAnsi" w:cstheme="minorHAnsi"/>
                <w:sz w:val="22"/>
                <w:szCs w:val="22"/>
              </w:rPr>
              <w:t xml:space="preserve">s and when.  The Parish Council welcomed </w:t>
            </w:r>
            <w:r>
              <w:rPr>
                <w:rFonts w:asciiTheme="minorHAnsi" w:hAnsiTheme="minorHAnsi" w:cstheme="minorHAnsi"/>
                <w:sz w:val="22"/>
                <w:szCs w:val="22"/>
              </w:rPr>
              <w:t>the community’s</w:t>
            </w:r>
            <w:r w:rsidRPr="000D2A38">
              <w:rPr>
                <w:rFonts w:asciiTheme="minorHAnsi" w:hAnsiTheme="minorHAnsi" w:cstheme="minorHAnsi"/>
                <w:sz w:val="22"/>
                <w:szCs w:val="22"/>
              </w:rPr>
              <w:t xml:space="preserve"> thoughts on t</w:t>
            </w:r>
            <w:r w:rsidR="00E154BC">
              <w:rPr>
                <w:rFonts w:asciiTheme="minorHAnsi" w:hAnsiTheme="minorHAnsi" w:cstheme="minorHAnsi"/>
                <w:sz w:val="22"/>
                <w:szCs w:val="22"/>
              </w:rPr>
              <w:t xml:space="preserve">he subject by email to </w:t>
            </w:r>
            <w:r>
              <w:rPr>
                <w:rFonts w:asciiTheme="minorHAnsi" w:hAnsiTheme="minorHAnsi" w:cstheme="minorHAnsi"/>
                <w:sz w:val="22"/>
                <w:szCs w:val="22"/>
              </w:rPr>
              <w:t xml:space="preserve">the </w:t>
            </w:r>
            <w:r w:rsidRPr="000D2A38">
              <w:rPr>
                <w:rFonts w:asciiTheme="minorHAnsi" w:hAnsiTheme="minorHAnsi" w:cstheme="minorHAnsi"/>
                <w:sz w:val="22"/>
                <w:szCs w:val="22"/>
              </w:rPr>
              <w:t>clerk</w:t>
            </w:r>
            <w:r>
              <w:rPr>
                <w:rFonts w:asciiTheme="minorHAnsi" w:hAnsiTheme="minorHAnsi" w:cstheme="minorHAnsi"/>
                <w:sz w:val="22"/>
                <w:szCs w:val="22"/>
              </w:rPr>
              <w:t xml:space="preserve"> at bathamptonparishclerk@gmail.com</w:t>
            </w:r>
            <w:r w:rsidR="00E154BC">
              <w:rPr>
                <w:rFonts w:asciiTheme="minorHAnsi" w:hAnsiTheme="minorHAnsi" w:cstheme="minorHAnsi"/>
                <w:sz w:val="22"/>
                <w:szCs w:val="22"/>
              </w:rPr>
              <w:t>.</w:t>
            </w:r>
          </w:p>
        </w:tc>
      </w:tr>
      <w:tr w:rsidR="006B541A" w14:paraId="744D18EE" w14:textId="77777777" w:rsidTr="003E6747">
        <w:tc>
          <w:tcPr>
            <w:tcW w:w="1559" w:type="dxa"/>
          </w:tcPr>
          <w:p w14:paraId="5FABC899" w14:textId="77777777" w:rsidR="006B541A" w:rsidRDefault="006B541A" w:rsidP="00E15E00">
            <w:pPr>
              <w:spacing w:after="120"/>
              <w:rPr>
                <w:rFonts w:asciiTheme="minorHAnsi" w:hAnsiTheme="minorHAnsi" w:cstheme="minorHAnsi"/>
              </w:rPr>
            </w:pPr>
          </w:p>
        </w:tc>
        <w:tc>
          <w:tcPr>
            <w:tcW w:w="8363" w:type="dxa"/>
            <w:gridSpan w:val="2"/>
          </w:tcPr>
          <w:p w14:paraId="5C3B9196" w14:textId="21531CB3" w:rsidR="006B541A" w:rsidRPr="000D2A38" w:rsidRDefault="000901BA" w:rsidP="000D2A38">
            <w:pPr>
              <w:spacing w:after="120"/>
              <w:rPr>
                <w:rFonts w:asciiTheme="minorHAnsi" w:hAnsiTheme="minorHAnsi" w:cstheme="minorHAnsi"/>
                <w:sz w:val="22"/>
                <w:szCs w:val="22"/>
              </w:rPr>
            </w:pPr>
            <w:r>
              <w:rPr>
                <w:rFonts w:asciiTheme="minorHAnsi" w:hAnsiTheme="minorHAnsi" w:cstheme="minorHAnsi"/>
                <w:sz w:val="22"/>
                <w:szCs w:val="22"/>
              </w:rPr>
              <w:t>The Chair repeated her request for vo</w:t>
            </w:r>
            <w:r w:rsidR="00121E00">
              <w:rPr>
                <w:rFonts w:asciiTheme="minorHAnsi" w:hAnsiTheme="minorHAnsi" w:cstheme="minorHAnsi"/>
                <w:sz w:val="22"/>
                <w:szCs w:val="22"/>
              </w:rPr>
              <w:t>l</w:t>
            </w:r>
            <w:r>
              <w:rPr>
                <w:rFonts w:asciiTheme="minorHAnsi" w:hAnsiTheme="minorHAnsi" w:cstheme="minorHAnsi"/>
                <w:sz w:val="22"/>
                <w:szCs w:val="22"/>
              </w:rPr>
              <w:t>unteers.  Having already mentioned that th</w:t>
            </w:r>
            <w:r w:rsidRPr="000D2A38">
              <w:rPr>
                <w:rFonts w:asciiTheme="minorHAnsi" w:hAnsiTheme="minorHAnsi" w:cstheme="minorHAnsi"/>
                <w:sz w:val="22"/>
                <w:szCs w:val="22"/>
              </w:rPr>
              <w:t xml:space="preserve">e </w:t>
            </w:r>
            <w:r>
              <w:rPr>
                <w:rFonts w:asciiTheme="minorHAnsi" w:hAnsiTheme="minorHAnsi" w:cstheme="minorHAnsi"/>
                <w:sz w:val="22"/>
                <w:szCs w:val="22"/>
              </w:rPr>
              <w:t xml:space="preserve">PC was </w:t>
            </w:r>
            <w:r w:rsidRPr="000D2A38">
              <w:rPr>
                <w:rFonts w:asciiTheme="minorHAnsi" w:hAnsiTheme="minorHAnsi" w:cstheme="minorHAnsi"/>
                <w:sz w:val="22"/>
                <w:szCs w:val="22"/>
              </w:rPr>
              <w:t xml:space="preserve">short of two </w:t>
            </w:r>
            <w:r>
              <w:rPr>
                <w:rFonts w:asciiTheme="minorHAnsi" w:hAnsiTheme="minorHAnsi" w:cstheme="minorHAnsi"/>
                <w:sz w:val="22"/>
                <w:szCs w:val="22"/>
              </w:rPr>
              <w:t>councilors, the village hall had</w:t>
            </w:r>
            <w:r w:rsidRPr="000D2A38">
              <w:rPr>
                <w:rFonts w:asciiTheme="minorHAnsi" w:hAnsiTheme="minorHAnsi" w:cstheme="minorHAnsi"/>
                <w:sz w:val="22"/>
                <w:szCs w:val="22"/>
              </w:rPr>
              <w:t xml:space="preserve"> been without a Chairman for over a year and</w:t>
            </w:r>
            <w:r>
              <w:rPr>
                <w:rFonts w:asciiTheme="minorHAnsi" w:hAnsiTheme="minorHAnsi" w:cstheme="minorHAnsi"/>
                <w:sz w:val="22"/>
                <w:szCs w:val="22"/>
              </w:rPr>
              <w:t xml:space="preserve"> it </w:t>
            </w:r>
            <w:r w:rsidRPr="000D2A38">
              <w:rPr>
                <w:rFonts w:asciiTheme="minorHAnsi" w:hAnsiTheme="minorHAnsi" w:cstheme="minorHAnsi"/>
                <w:sz w:val="22"/>
                <w:szCs w:val="22"/>
              </w:rPr>
              <w:t>now also need</w:t>
            </w:r>
            <w:r>
              <w:rPr>
                <w:rFonts w:asciiTheme="minorHAnsi" w:hAnsiTheme="minorHAnsi" w:cstheme="minorHAnsi"/>
                <w:sz w:val="22"/>
                <w:szCs w:val="22"/>
              </w:rPr>
              <w:t>ed a Secretary.  The Chair was also aware that Mr</w:t>
            </w:r>
            <w:r w:rsidR="008F6A0C">
              <w:rPr>
                <w:rFonts w:asciiTheme="minorHAnsi" w:hAnsiTheme="minorHAnsi" w:cstheme="minorHAnsi"/>
                <w:sz w:val="22"/>
                <w:szCs w:val="22"/>
              </w:rPr>
              <w:t>.</w:t>
            </w:r>
            <w:r>
              <w:rPr>
                <w:rFonts w:asciiTheme="minorHAnsi" w:hAnsiTheme="minorHAnsi" w:cstheme="minorHAnsi"/>
                <w:sz w:val="22"/>
                <w:szCs w:val="22"/>
              </w:rPr>
              <w:t xml:space="preserve"> K</w:t>
            </w:r>
            <w:r w:rsidR="008F6A0C">
              <w:rPr>
                <w:rFonts w:asciiTheme="minorHAnsi" w:hAnsiTheme="minorHAnsi" w:cstheme="minorHAnsi"/>
                <w:sz w:val="22"/>
                <w:szCs w:val="22"/>
              </w:rPr>
              <w:t xml:space="preserve">. </w:t>
            </w:r>
            <w:r>
              <w:rPr>
                <w:rFonts w:asciiTheme="minorHAnsi" w:hAnsiTheme="minorHAnsi" w:cstheme="minorHAnsi"/>
                <w:sz w:val="22"/>
                <w:szCs w:val="22"/>
              </w:rPr>
              <w:t>Jeffries was</w:t>
            </w:r>
            <w:r w:rsidRPr="000D2A38">
              <w:rPr>
                <w:rFonts w:asciiTheme="minorHAnsi" w:hAnsiTheme="minorHAnsi" w:cstheme="minorHAnsi"/>
                <w:sz w:val="22"/>
                <w:szCs w:val="22"/>
              </w:rPr>
              <w:t xml:space="preserve"> looking for a new secretary for the Village Show C</w:t>
            </w:r>
            <w:r>
              <w:rPr>
                <w:rFonts w:asciiTheme="minorHAnsi" w:hAnsiTheme="minorHAnsi" w:cstheme="minorHAnsi"/>
                <w:sz w:val="22"/>
                <w:szCs w:val="22"/>
              </w:rPr>
              <w:t>ommittee.  None of these roles we</w:t>
            </w:r>
            <w:r w:rsidRPr="000D2A38">
              <w:rPr>
                <w:rFonts w:asciiTheme="minorHAnsi" w:hAnsiTheme="minorHAnsi" w:cstheme="minorHAnsi"/>
                <w:sz w:val="22"/>
                <w:szCs w:val="22"/>
              </w:rPr>
              <w:t xml:space="preserve">re onerous and </w:t>
            </w:r>
            <w:r w:rsidR="00A008AB">
              <w:rPr>
                <w:rFonts w:asciiTheme="minorHAnsi" w:hAnsiTheme="minorHAnsi" w:cstheme="minorHAnsi"/>
                <w:sz w:val="22"/>
                <w:szCs w:val="22"/>
              </w:rPr>
              <w:t xml:space="preserve">she suggested </w:t>
            </w:r>
            <w:r w:rsidRPr="000D2A38">
              <w:rPr>
                <w:rFonts w:asciiTheme="minorHAnsi" w:hAnsiTheme="minorHAnsi" w:cstheme="minorHAnsi"/>
                <w:sz w:val="22"/>
                <w:szCs w:val="22"/>
              </w:rPr>
              <w:t>they offer</w:t>
            </w:r>
            <w:r>
              <w:rPr>
                <w:rFonts w:asciiTheme="minorHAnsi" w:hAnsiTheme="minorHAnsi" w:cstheme="minorHAnsi"/>
                <w:sz w:val="22"/>
                <w:szCs w:val="22"/>
              </w:rPr>
              <w:t>ed</w:t>
            </w:r>
            <w:r w:rsidRPr="000D2A38">
              <w:rPr>
                <w:rFonts w:asciiTheme="minorHAnsi" w:hAnsiTheme="minorHAnsi" w:cstheme="minorHAnsi"/>
                <w:sz w:val="22"/>
                <w:szCs w:val="22"/>
              </w:rPr>
              <w:t xml:space="preserve"> their own rewards in terms of meeting new people and getting a great feeling of satisfaction.  At the recent Village Hall AGM the team </w:t>
            </w:r>
            <w:r w:rsidR="008F6A0C">
              <w:rPr>
                <w:rFonts w:asciiTheme="minorHAnsi" w:hAnsiTheme="minorHAnsi" w:cstheme="minorHAnsi"/>
                <w:sz w:val="22"/>
                <w:szCs w:val="22"/>
              </w:rPr>
              <w:t xml:space="preserve">had </w:t>
            </w:r>
            <w:r w:rsidRPr="000D2A38">
              <w:rPr>
                <w:rFonts w:asciiTheme="minorHAnsi" w:hAnsiTheme="minorHAnsi" w:cstheme="minorHAnsi"/>
                <w:sz w:val="22"/>
                <w:szCs w:val="22"/>
              </w:rPr>
              <w:t>reflected on how proud they were in the way the village hall currently loo</w:t>
            </w:r>
            <w:r w:rsidR="008F6A0C">
              <w:rPr>
                <w:rFonts w:asciiTheme="minorHAnsi" w:hAnsiTheme="minorHAnsi" w:cstheme="minorHAnsi"/>
                <w:sz w:val="22"/>
                <w:szCs w:val="22"/>
              </w:rPr>
              <w:t xml:space="preserve">ked and what a team effort it </w:t>
            </w:r>
            <w:r>
              <w:rPr>
                <w:rFonts w:asciiTheme="minorHAnsi" w:hAnsiTheme="minorHAnsi" w:cstheme="minorHAnsi"/>
                <w:sz w:val="22"/>
                <w:szCs w:val="22"/>
              </w:rPr>
              <w:t>had</w:t>
            </w:r>
            <w:r w:rsidRPr="000D2A38">
              <w:rPr>
                <w:rFonts w:asciiTheme="minorHAnsi" w:hAnsiTheme="minorHAnsi" w:cstheme="minorHAnsi"/>
                <w:sz w:val="22"/>
                <w:szCs w:val="22"/>
              </w:rPr>
              <w:t xml:space="preserve"> been to ge</w:t>
            </w:r>
            <w:r w:rsidR="008F6A0C">
              <w:rPr>
                <w:rFonts w:asciiTheme="minorHAnsi" w:hAnsiTheme="minorHAnsi" w:cstheme="minorHAnsi"/>
                <w:sz w:val="22"/>
                <w:szCs w:val="22"/>
              </w:rPr>
              <w:t xml:space="preserve">t the hall looking </w:t>
            </w:r>
            <w:r w:rsidRPr="000D2A38">
              <w:rPr>
                <w:rFonts w:asciiTheme="minorHAnsi" w:hAnsiTheme="minorHAnsi" w:cstheme="minorHAnsi"/>
                <w:sz w:val="22"/>
                <w:szCs w:val="22"/>
              </w:rPr>
              <w:t xml:space="preserve">smart </w:t>
            </w:r>
            <w:r w:rsidR="008F6A0C">
              <w:rPr>
                <w:rFonts w:asciiTheme="minorHAnsi" w:hAnsiTheme="minorHAnsi" w:cstheme="minorHAnsi"/>
                <w:sz w:val="22"/>
                <w:szCs w:val="22"/>
              </w:rPr>
              <w:t>and able to</w:t>
            </w:r>
            <w:r w:rsidRPr="000D2A38">
              <w:rPr>
                <w:rFonts w:asciiTheme="minorHAnsi" w:hAnsiTheme="minorHAnsi" w:cstheme="minorHAnsi"/>
                <w:sz w:val="22"/>
                <w:szCs w:val="22"/>
              </w:rPr>
              <w:t xml:space="preserve"> ho</w:t>
            </w:r>
            <w:r>
              <w:rPr>
                <w:rFonts w:asciiTheme="minorHAnsi" w:hAnsiTheme="minorHAnsi" w:cstheme="minorHAnsi"/>
                <w:sz w:val="22"/>
                <w:szCs w:val="22"/>
              </w:rPr>
              <w:t>st so many local groups.  If residents</w:t>
            </w:r>
            <w:r w:rsidR="008F6A0C">
              <w:rPr>
                <w:rFonts w:asciiTheme="minorHAnsi" w:hAnsiTheme="minorHAnsi" w:cstheme="minorHAnsi"/>
                <w:sz w:val="22"/>
                <w:szCs w:val="22"/>
              </w:rPr>
              <w:t xml:space="preserve"> were </w:t>
            </w:r>
            <w:r>
              <w:rPr>
                <w:rFonts w:asciiTheme="minorHAnsi" w:hAnsiTheme="minorHAnsi" w:cstheme="minorHAnsi"/>
                <w:sz w:val="22"/>
                <w:szCs w:val="22"/>
              </w:rPr>
              <w:t>interested in any of the</w:t>
            </w:r>
            <w:r w:rsidRPr="000D2A38">
              <w:rPr>
                <w:rFonts w:asciiTheme="minorHAnsi" w:hAnsiTheme="minorHAnsi" w:cstheme="minorHAnsi"/>
                <w:sz w:val="22"/>
                <w:szCs w:val="22"/>
              </w:rPr>
              <w:t xml:space="preserve"> roles </w:t>
            </w:r>
            <w:r>
              <w:rPr>
                <w:rFonts w:asciiTheme="minorHAnsi" w:hAnsiTheme="minorHAnsi" w:cstheme="minorHAnsi"/>
                <w:sz w:val="22"/>
                <w:szCs w:val="22"/>
              </w:rPr>
              <w:t xml:space="preserve">they were invited to contact the PC chair </w:t>
            </w:r>
            <w:r w:rsidRPr="000D2A38">
              <w:rPr>
                <w:rFonts w:asciiTheme="minorHAnsi" w:hAnsiTheme="minorHAnsi" w:cstheme="minorHAnsi"/>
                <w:sz w:val="22"/>
                <w:szCs w:val="22"/>
              </w:rPr>
              <w:t xml:space="preserve">about the Village Hall Committee, </w:t>
            </w:r>
            <w:r>
              <w:rPr>
                <w:rFonts w:asciiTheme="minorHAnsi" w:hAnsiTheme="minorHAnsi" w:cstheme="minorHAnsi"/>
                <w:sz w:val="22"/>
                <w:szCs w:val="22"/>
              </w:rPr>
              <w:t>Cllr Mayo or Mr</w:t>
            </w:r>
            <w:r w:rsidR="008F6A0C">
              <w:rPr>
                <w:rFonts w:asciiTheme="minorHAnsi" w:hAnsiTheme="minorHAnsi" w:cstheme="minorHAnsi"/>
                <w:sz w:val="22"/>
                <w:szCs w:val="22"/>
              </w:rPr>
              <w:t>. Jeffrie</w:t>
            </w:r>
            <w:r>
              <w:rPr>
                <w:rFonts w:asciiTheme="minorHAnsi" w:hAnsiTheme="minorHAnsi" w:cstheme="minorHAnsi"/>
                <w:sz w:val="22"/>
                <w:szCs w:val="22"/>
              </w:rPr>
              <w:t xml:space="preserve">s </w:t>
            </w:r>
            <w:r w:rsidRPr="000D2A38">
              <w:rPr>
                <w:rFonts w:asciiTheme="minorHAnsi" w:hAnsiTheme="minorHAnsi" w:cstheme="minorHAnsi"/>
                <w:sz w:val="22"/>
                <w:szCs w:val="22"/>
              </w:rPr>
              <w:t>about the Village Show and any of the Councillors about the parish council.</w:t>
            </w:r>
          </w:p>
        </w:tc>
      </w:tr>
      <w:tr w:rsidR="00650DAA" w14:paraId="68B13A00" w14:textId="77777777" w:rsidTr="003E6747">
        <w:tc>
          <w:tcPr>
            <w:tcW w:w="1559" w:type="dxa"/>
          </w:tcPr>
          <w:p w14:paraId="4CC262D0"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2019 PM / 5</w:t>
            </w:r>
          </w:p>
        </w:tc>
        <w:tc>
          <w:tcPr>
            <w:tcW w:w="8363" w:type="dxa"/>
            <w:gridSpan w:val="2"/>
          </w:tcPr>
          <w:p w14:paraId="5855A53F"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Planning &amp; Conservation</w:t>
            </w:r>
          </w:p>
        </w:tc>
      </w:tr>
      <w:tr w:rsidR="00650DAA" w14:paraId="7EBF81B7" w14:textId="77777777" w:rsidTr="003E6747">
        <w:tc>
          <w:tcPr>
            <w:tcW w:w="1559" w:type="dxa"/>
          </w:tcPr>
          <w:p w14:paraId="720B0337" w14:textId="77777777" w:rsidR="00650DAA" w:rsidRPr="00650DAA" w:rsidRDefault="00650DAA" w:rsidP="00E15E00">
            <w:pPr>
              <w:spacing w:after="120"/>
              <w:rPr>
                <w:rFonts w:asciiTheme="minorHAnsi" w:hAnsiTheme="minorHAnsi" w:cstheme="minorHAnsi"/>
                <w:sz w:val="22"/>
                <w:szCs w:val="22"/>
              </w:rPr>
            </w:pPr>
          </w:p>
        </w:tc>
        <w:tc>
          <w:tcPr>
            <w:tcW w:w="8363" w:type="dxa"/>
            <w:gridSpan w:val="2"/>
          </w:tcPr>
          <w:p w14:paraId="2B87406E" w14:textId="77777777" w:rsidR="00650DAA" w:rsidRPr="00650DAA" w:rsidRDefault="000B4A40" w:rsidP="00E15E00">
            <w:pPr>
              <w:spacing w:after="120"/>
              <w:rPr>
                <w:rFonts w:asciiTheme="minorHAnsi" w:hAnsiTheme="minorHAnsi" w:cstheme="minorHAnsi"/>
                <w:sz w:val="22"/>
                <w:szCs w:val="22"/>
              </w:rPr>
            </w:pPr>
            <w:r>
              <w:rPr>
                <w:rFonts w:asciiTheme="minorHAnsi" w:hAnsiTheme="minorHAnsi" w:cstheme="minorHAnsi"/>
                <w:sz w:val="22"/>
                <w:szCs w:val="22"/>
              </w:rPr>
              <w:t>Cllr King reported as follows.</w:t>
            </w:r>
          </w:p>
        </w:tc>
      </w:tr>
      <w:tr w:rsidR="000B4A40" w14:paraId="1D0C1A02" w14:textId="77777777" w:rsidTr="003E6747">
        <w:tc>
          <w:tcPr>
            <w:tcW w:w="1559" w:type="dxa"/>
          </w:tcPr>
          <w:p w14:paraId="13E04DCF" w14:textId="77777777" w:rsidR="000B4A40" w:rsidRPr="000B4A40" w:rsidRDefault="000B4A40" w:rsidP="000B4A40">
            <w:pPr>
              <w:spacing w:after="120"/>
              <w:textAlignment w:val="auto"/>
              <w:rPr>
                <w:rFonts w:asciiTheme="minorHAnsi" w:hAnsiTheme="minorHAnsi" w:cstheme="minorHAnsi"/>
                <w:sz w:val="22"/>
                <w:szCs w:val="22"/>
                <w:u w:val="single"/>
              </w:rPr>
            </w:pPr>
          </w:p>
        </w:tc>
        <w:tc>
          <w:tcPr>
            <w:tcW w:w="8363" w:type="dxa"/>
            <w:gridSpan w:val="2"/>
          </w:tcPr>
          <w:p w14:paraId="1F15A949" w14:textId="77777777" w:rsidR="000B4A40" w:rsidRPr="000B4A40" w:rsidRDefault="000B4A40" w:rsidP="000B4A40">
            <w:pPr>
              <w:pStyle w:val="NoSpacing"/>
              <w:spacing w:after="120"/>
              <w:rPr>
                <w:u w:val="single"/>
              </w:rPr>
            </w:pPr>
            <w:r w:rsidRPr="000B4A40">
              <w:rPr>
                <w:u w:val="single"/>
              </w:rPr>
              <w:t>The Shop</w:t>
            </w:r>
          </w:p>
        </w:tc>
      </w:tr>
      <w:tr w:rsidR="000B4A40" w14:paraId="1948BE9C" w14:textId="77777777" w:rsidTr="003E6747">
        <w:tc>
          <w:tcPr>
            <w:tcW w:w="1559" w:type="dxa"/>
          </w:tcPr>
          <w:p w14:paraId="744E72F3" w14:textId="77777777" w:rsidR="000B4A40" w:rsidRPr="00650DAA" w:rsidRDefault="000B4A40" w:rsidP="00E15E00">
            <w:pPr>
              <w:spacing w:after="120"/>
              <w:rPr>
                <w:rFonts w:asciiTheme="minorHAnsi" w:hAnsiTheme="minorHAnsi" w:cstheme="minorHAnsi"/>
                <w:sz w:val="22"/>
                <w:szCs w:val="22"/>
              </w:rPr>
            </w:pPr>
          </w:p>
        </w:tc>
        <w:tc>
          <w:tcPr>
            <w:tcW w:w="8363" w:type="dxa"/>
            <w:gridSpan w:val="2"/>
          </w:tcPr>
          <w:p w14:paraId="009CC546" w14:textId="77777777" w:rsidR="000B4A40" w:rsidRPr="000B4A40" w:rsidRDefault="000B4A40" w:rsidP="000B4A40">
            <w:pPr>
              <w:pStyle w:val="NoSpacing"/>
              <w:spacing w:after="120"/>
            </w:pPr>
            <w:r>
              <w:t xml:space="preserve">Unfortunately the village lost the shop and the PC were intrigued to find out who the new owners were and to speak to them, but to no avail. The council subsequently received an application, which had since been approved by BANES, for a rear extension, and to reconfigure the accommodation upstairs to provide 5 flats; the shop part was left more or less as is, with no proposals for changes. The PC were disappointed that there was no consultation and that there seemed to be no attempt to use the premises as any kind of shop; the council still hoped that a shop would be viable and so would resist any attempt to use the shop area for more accommodation. </w:t>
            </w:r>
          </w:p>
        </w:tc>
      </w:tr>
      <w:tr w:rsidR="000B4A40" w14:paraId="4EE9B85C" w14:textId="77777777" w:rsidTr="003E6747">
        <w:tc>
          <w:tcPr>
            <w:tcW w:w="1559" w:type="dxa"/>
          </w:tcPr>
          <w:p w14:paraId="16C538A6" w14:textId="77777777" w:rsidR="000B4A40" w:rsidRPr="00650DAA" w:rsidRDefault="000B4A40" w:rsidP="00E15E00">
            <w:pPr>
              <w:spacing w:after="120"/>
              <w:rPr>
                <w:rFonts w:asciiTheme="minorHAnsi" w:hAnsiTheme="minorHAnsi" w:cstheme="minorHAnsi"/>
                <w:sz w:val="22"/>
                <w:szCs w:val="22"/>
              </w:rPr>
            </w:pPr>
          </w:p>
        </w:tc>
        <w:tc>
          <w:tcPr>
            <w:tcW w:w="8363" w:type="dxa"/>
            <w:gridSpan w:val="2"/>
          </w:tcPr>
          <w:p w14:paraId="271AEC58" w14:textId="77777777" w:rsidR="000B4A40" w:rsidRPr="000B4A40" w:rsidRDefault="000B4A40" w:rsidP="000B4A40">
            <w:pPr>
              <w:pStyle w:val="NoSpacing"/>
              <w:rPr>
                <w:rFonts w:asciiTheme="minorHAnsi" w:hAnsiTheme="minorHAnsi" w:cstheme="minorHAnsi"/>
                <w:u w:val="single"/>
              </w:rPr>
            </w:pPr>
            <w:r w:rsidRPr="000B4A40">
              <w:rPr>
                <w:rFonts w:asciiTheme="minorHAnsi" w:hAnsiTheme="minorHAnsi" w:cstheme="minorHAnsi"/>
                <w:u w:val="single"/>
              </w:rPr>
              <w:t>Network Rail</w:t>
            </w:r>
          </w:p>
        </w:tc>
      </w:tr>
      <w:tr w:rsidR="000B4A40" w14:paraId="30E40455" w14:textId="77777777" w:rsidTr="003E6747">
        <w:tc>
          <w:tcPr>
            <w:tcW w:w="1559" w:type="dxa"/>
          </w:tcPr>
          <w:p w14:paraId="77526F15" w14:textId="77777777" w:rsidR="000B4A40" w:rsidRPr="00650DAA" w:rsidRDefault="000B4A40" w:rsidP="00E15E00">
            <w:pPr>
              <w:spacing w:after="120"/>
              <w:rPr>
                <w:rFonts w:asciiTheme="minorHAnsi" w:hAnsiTheme="minorHAnsi" w:cstheme="minorHAnsi"/>
                <w:sz w:val="22"/>
                <w:szCs w:val="22"/>
              </w:rPr>
            </w:pPr>
          </w:p>
        </w:tc>
        <w:tc>
          <w:tcPr>
            <w:tcW w:w="8363" w:type="dxa"/>
            <w:gridSpan w:val="2"/>
          </w:tcPr>
          <w:p w14:paraId="307C7011" w14:textId="275462CD" w:rsidR="000B4A40" w:rsidRPr="000B4A40" w:rsidRDefault="000B4A40" w:rsidP="000B4A40">
            <w:pPr>
              <w:spacing w:after="120"/>
              <w:rPr>
                <w:rFonts w:asciiTheme="minorHAnsi" w:hAnsiTheme="minorHAnsi" w:cstheme="minorHAnsi"/>
                <w:color w:val="222222"/>
                <w:sz w:val="22"/>
                <w:szCs w:val="22"/>
                <w:lang w:eastAsia="en-GB"/>
              </w:rPr>
            </w:pPr>
            <w:r w:rsidRPr="000B4A40">
              <w:rPr>
                <w:rFonts w:asciiTheme="minorHAnsi" w:hAnsiTheme="minorHAnsi" w:cstheme="minorHAnsi"/>
                <w:color w:val="222222"/>
                <w:sz w:val="22"/>
                <w:szCs w:val="22"/>
                <w:lang w:eastAsia="en-GB"/>
              </w:rPr>
              <w:t xml:space="preserve">BANES decided </w:t>
            </w:r>
            <w:r w:rsidRPr="000B4A40">
              <w:rPr>
                <w:rFonts w:asciiTheme="minorHAnsi" w:hAnsiTheme="minorHAnsi" w:cstheme="minorHAnsi"/>
                <w:b/>
                <w:color w:val="222222"/>
                <w:sz w:val="22"/>
                <w:szCs w:val="22"/>
                <w:lang w:eastAsia="en-GB"/>
              </w:rPr>
              <w:t xml:space="preserve">not </w:t>
            </w:r>
            <w:r w:rsidRPr="000B4A40">
              <w:rPr>
                <w:rFonts w:asciiTheme="minorHAnsi" w:hAnsiTheme="minorHAnsi" w:cstheme="minorHAnsi"/>
                <w:color w:val="222222"/>
                <w:sz w:val="22"/>
                <w:szCs w:val="22"/>
                <w:lang w:eastAsia="en-GB"/>
              </w:rPr>
              <w:t xml:space="preserve">to enforce against Network Rail </w:t>
            </w:r>
            <w:r w:rsidR="004D28F2">
              <w:rPr>
                <w:rFonts w:asciiTheme="minorHAnsi" w:hAnsiTheme="minorHAnsi" w:cstheme="minorHAnsi"/>
                <w:color w:val="222222"/>
                <w:sz w:val="22"/>
                <w:szCs w:val="22"/>
                <w:lang w:eastAsia="en-GB"/>
              </w:rPr>
              <w:t xml:space="preserve">(NR) </w:t>
            </w:r>
            <w:r w:rsidRPr="000B4A40">
              <w:rPr>
                <w:rFonts w:asciiTheme="minorHAnsi" w:hAnsiTheme="minorHAnsi" w:cstheme="minorHAnsi"/>
                <w:color w:val="222222"/>
                <w:sz w:val="22"/>
                <w:szCs w:val="22"/>
                <w:lang w:eastAsia="en-GB"/>
              </w:rPr>
              <w:t xml:space="preserve">to compel them to return the site to its original green state. We had a meeting with NR who when they heard how we all felt about the issues agreed to reinstate around 75% of the field, take out a gate, replace the </w:t>
            </w:r>
            <w:r w:rsidRPr="000B4A40">
              <w:rPr>
                <w:rFonts w:asciiTheme="minorHAnsi" w:hAnsiTheme="minorHAnsi" w:cstheme="minorHAnsi"/>
                <w:color w:val="222222"/>
                <w:sz w:val="22"/>
                <w:szCs w:val="22"/>
                <w:lang w:eastAsia="en-GB"/>
              </w:rPr>
              <w:lastRenderedPageBreak/>
              <w:t>hedgerow and re-seed over the Site of Special Scientific Interest. The PC understood that NR had done most of this.   In terms of usage they expected to have about 10 instances per year of vehicles delivering ‘plant’ and had undertaken to be extra careful. They would advise of any overnight work and had promised to be quiet and to respect local residents. The PC knew they failed on the very first of these, co</w:t>
            </w:r>
            <w:r w:rsidR="00121E00">
              <w:rPr>
                <w:rFonts w:asciiTheme="minorHAnsi" w:hAnsiTheme="minorHAnsi" w:cstheme="minorHAnsi"/>
                <w:color w:val="222222"/>
                <w:sz w:val="22"/>
                <w:szCs w:val="22"/>
                <w:lang w:eastAsia="en-GB"/>
              </w:rPr>
              <w:t xml:space="preserve">mplained and NR had apologized </w:t>
            </w:r>
            <w:r w:rsidRPr="000B4A40">
              <w:rPr>
                <w:rFonts w:asciiTheme="minorHAnsi" w:hAnsiTheme="minorHAnsi" w:cstheme="minorHAnsi"/>
                <w:color w:val="222222"/>
                <w:sz w:val="22"/>
                <w:szCs w:val="22"/>
                <w:lang w:eastAsia="en-GB"/>
              </w:rPr>
              <w:t xml:space="preserve">saying it would </w:t>
            </w:r>
            <w:r w:rsidR="00121E00">
              <w:rPr>
                <w:rFonts w:asciiTheme="minorHAnsi" w:hAnsiTheme="minorHAnsi" w:cstheme="minorHAnsi"/>
                <w:color w:val="222222"/>
                <w:sz w:val="22"/>
                <w:szCs w:val="22"/>
                <w:lang w:eastAsia="en-GB"/>
              </w:rPr>
              <w:t xml:space="preserve">not happen again. Cllr King had </w:t>
            </w:r>
            <w:r w:rsidRPr="000B4A40">
              <w:rPr>
                <w:rFonts w:asciiTheme="minorHAnsi" w:hAnsiTheme="minorHAnsi" w:cstheme="minorHAnsi"/>
                <w:color w:val="222222"/>
                <w:sz w:val="22"/>
                <w:szCs w:val="22"/>
                <w:lang w:eastAsia="en-GB"/>
              </w:rPr>
              <w:t xml:space="preserve">asked people to keep the PC informed but </w:t>
            </w:r>
            <w:r w:rsidR="00821680">
              <w:rPr>
                <w:rFonts w:asciiTheme="minorHAnsi" w:hAnsiTheme="minorHAnsi" w:cstheme="minorHAnsi"/>
                <w:color w:val="222222"/>
                <w:sz w:val="22"/>
                <w:szCs w:val="22"/>
                <w:lang w:eastAsia="en-GB"/>
              </w:rPr>
              <w:t xml:space="preserve">there were no reports </w:t>
            </w:r>
            <w:r w:rsidRPr="000B4A40">
              <w:rPr>
                <w:rFonts w:asciiTheme="minorHAnsi" w:hAnsiTheme="minorHAnsi" w:cstheme="minorHAnsi"/>
                <w:color w:val="222222"/>
                <w:sz w:val="22"/>
                <w:szCs w:val="22"/>
                <w:lang w:eastAsia="en-GB"/>
              </w:rPr>
              <w:t>of</w:t>
            </w:r>
            <w:r w:rsidR="008F6A0C">
              <w:rPr>
                <w:rFonts w:asciiTheme="minorHAnsi" w:hAnsiTheme="minorHAnsi" w:cstheme="minorHAnsi"/>
                <w:color w:val="222222"/>
                <w:sz w:val="22"/>
                <w:szCs w:val="22"/>
                <w:lang w:eastAsia="en-GB"/>
              </w:rPr>
              <w:t xml:space="preserve"> </w:t>
            </w:r>
            <w:r w:rsidRPr="000B4A40">
              <w:rPr>
                <w:rFonts w:asciiTheme="minorHAnsi" w:hAnsiTheme="minorHAnsi" w:cstheme="minorHAnsi"/>
                <w:color w:val="222222"/>
                <w:sz w:val="22"/>
                <w:szCs w:val="22"/>
                <w:lang w:eastAsia="en-GB"/>
              </w:rPr>
              <w:t>further inc</w:t>
            </w:r>
            <w:r w:rsidR="004D28F2">
              <w:rPr>
                <w:rFonts w:asciiTheme="minorHAnsi" w:hAnsiTheme="minorHAnsi" w:cstheme="minorHAnsi"/>
                <w:color w:val="222222"/>
                <w:sz w:val="22"/>
                <w:szCs w:val="22"/>
                <w:lang w:eastAsia="en-GB"/>
              </w:rPr>
              <w:t>idents and</w:t>
            </w:r>
            <w:r w:rsidR="00821680">
              <w:rPr>
                <w:rFonts w:asciiTheme="minorHAnsi" w:hAnsiTheme="minorHAnsi" w:cstheme="minorHAnsi"/>
                <w:color w:val="222222"/>
                <w:sz w:val="22"/>
                <w:szCs w:val="22"/>
                <w:lang w:eastAsia="en-GB"/>
              </w:rPr>
              <w:t xml:space="preserve"> the council </w:t>
            </w:r>
            <w:r w:rsidRPr="000B4A40">
              <w:rPr>
                <w:rFonts w:asciiTheme="minorHAnsi" w:hAnsiTheme="minorHAnsi" w:cstheme="minorHAnsi"/>
                <w:color w:val="222222"/>
                <w:sz w:val="22"/>
                <w:szCs w:val="22"/>
                <w:lang w:eastAsia="en-GB"/>
              </w:rPr>
              <w:t xml:space="preserve">had to </w:t>
            </w:r>
            <w:r w:rsidR="00121E00">
              <w:rPr>
                <w:rFonts w:asciiTheme="minorHAnsi" w:hAnsiTheme="minorHAnsi" w:cstheme="minorHAnsi"/>
                <w:color w:val="222222"/>
                <w:sz w:val="22"/>
                <w:szCs w:val="22"/>
                <w:lang w:eastAsia="en-GB"/>
              </w:rPr>
              <w:t xml:space="preserve">assume that NR were </w:t>
            </w:r>
            <w:r w:rsidRPr="000B4A40">
              <w:rPr>
                <w:rFonts w:asciiTheme="minorHAnsi" w:hAnsiTheme="minorHAnsi" w:cstheme="minorHAnsi"/>
                <w:color w:val="222222"/>
                <w:sz w:val="22"/>
                <w:szCs w:val="22"/>
                <w:lang w:eastAsia="en-GB"/>
              </w:rPr>
              <w:t>keep</w:t>
            </w:r>
            <w:r w:rsidR="00121E00">
              <w:rPr>
                <w:rFonts w:asciiTheme="minorHAnsi" w:hAnsiTheme="minorHAnsi" w:cstheme="minorHAnsi"/>
                <w:color w:val="222222"/>
                <w:sz w:val="22"/>
                <w:szCs w:val="22"/>
                <w:lang w:eastAsia="en-GB"/>
              </w:rPr>
              <w:t>ing</w:t>
            </w:r>
            <w:r w:rsidRPr="000B4A40">
              <w:rPr>
                <w:rFonts w:asciiTheme="minorHAnsi" w:hAnsiTheme="minorHAnsi" w:cstheme="minorHAnsi"/>
                <w:color w:val="222222"/>
                <w:sz w:val="22"/>
                <w:szCs w:val="22"/>
                <w:lang w:eastAsia="en-GB"/>
              </w:rPr>
              <w:t xml:space="preserve"> their promises.</w:t>
            </w:r>
          </w:p>
        </w:tc>
      </w:tr>
      <w:tr w:rsidR="00821680" w14:paraId="46C6D9D3" w14:textId="77777777" w:rsidTr="003E6747">
        <w:tc>
          <w:tcPr>
            <w:tcW w:w="1559" w:type="dxa"/>
          </w:tcPr>
          <w:p w14:paraId="368707A6" w14:textId="77777777" w:rsidR="00821680" w:rsidRPr="00821680" w:rsidRDefault="00821680" w:rsidP="00E15E00">
            <w:pPr>
              <w:spacing w:after="120"/>
              <w:rPr>
                <w:rFonts w:asciiTheme="minorHAnsi" w:hAnsiTheme="minorHAnsi" w:cstheme="minorHAnsi"/>
                <w:sz w:val="22"/>
                <w:szCs w:val="22"/>
                <w:u w:val="single"/>
              </w:rPr>
            </w:pPr>
          </w:p>
        </w:tc>
        <w:tc>
          <w:tcPr>
            <w:tcW w:w="8363" w:type="dxa"/>
            <w:gridSpan w:val="2"/>
          </w:tcPr>
          <w:p w14:paraId="753D2BD1" w14:textId="77777777" w:rsidR="00821680" w:rsidRPr="00821680" w:rsidRDefault="00821680" w:rsidP="000B4A40">
            <w:pPr>
              <w:pStyle w:val="NoSpacing"/>
              <w:spacing w:after="120"/>
              <w:rPr>
                <w:rFonts w:asciiTheme="minorHAnsi" w:hAnsiTheme="minorHAnsi" w:cstheme="minorHAnsi"/>
                <w:u w:val="single"/>
              </w:rPr>
            </w:pPr>
            <w:r w:rsidRPr="00821680">
              <w:rPr>
                <w:rFonts w:asciiTheme="minorHAnsi" w:hAnsiTheme="minorHAnsi" w:cstheme="minorHAnsi"/>
                <w:u w:val="single"/>
              </w:rPr>
              <w:t>The George</w:t>
            </w:r>
          </w:p>
        </w:tc>
      </w:tr>
      <w:tr w:rsidR="00821680" w14:paraId="6CEF4A2F" w14:textId="77777777" w:rsidTr="003E6747">
        <w:tc>
          <w:tcPr>
            <w:tcW w:w="1559" w:type="dxa"/>
          </w:tcPr>
          <w:p w14:paraId="559F58E1" w14:textId="77777777" w:rsidR="00821680" w:rsidRPr="00821680" w:rsidRDefault="00821680" w:rsidP="00E15E00">
            <w:pPr>
              <w:spacing w:after="120"/>
              <w:rPr>
                <w:rFonts w:asciiTheme="minorHAnsi" w:hAnsiTheme="minorHAnsi" w:cstheme="minorHAnsi"/>
                <w:sz w:val="22"/>
                <w:szCs w:val="22"/>
                <w:u w:val="single"/>
              </w:rPr>
            </w:pPr>
          </w:p>
        </w:tc>
        <w:tc>
          <w:tcPr>
            <w:tcW w:w="8363" w:type="dxa"/>
            <w:gridSpan w:val="2"/>
          </w:tcPr>
          <w:p w14:paraId="5D2198C9" w14:textId="77777777" w:rsidR="00821680" w:rsidRPr="00821680" w:rsidRDefault="00821680" w:rsidP="00821680">
            <w:pPr>
              <w:spacing w:after="120"/>
              <w:rPr>
                <w:rFonts w:asciiTheme="minorHAnsi" w:hAnsiTheme="minorHAnsi" w:cstheme="minorHAnsi"/>
                <w:color w:val="222222"/>
                <w:sz w:val="22"/>
                <w:szCs w:val="22"/>
                <w:lang w:eastAsia="en-GB"/>
              </w:rPr>
            </w:pPr>
            <w:r>
              <w:rPr>
                <w:rFonts w:asciiTheme="minorHAnsi" w:eastAsia="Calibri" w:hAnsiTheme="minorHAnsi" w:cstheme="minorHAnsi"/>
                <w:sz w:val="22"/>
                <w:szCs w:val="22"/>
                <w:lang w:val="en-GB"/>
              </w:rPr>
              <w:t>The PC</w:t>
            </w:r>
            <w:r w:rsidRPr="000B4A40">
              <w:rPr>
                <w:rFonts w:asciiTheme="minorHAnsi" w:hAnsiTheme="minorHAnsi" w:cstheme="minorHAnsi"/>
                <w:sz w:val="22"/>
                <w:szCs w:val="22"/>
              </w:rPr>
              <w:t xml:space="preserve"> have appreciated </w:t>
            </w:r>
            <w:r>
              <w:rPr>
                <w:rFonts w:asciiTheme="minorHAnsi" w:hAnsiTheme="minorHAnsi" w:cstheme="minorHAnsi"/>
                <w:sz w:val="22"/>
                <w:szCs w:val="22"/>
              </w:rPr>
              <w:t xml:space="preserve">members of the community still </w:t>
            </w:r>
            <w:r w:rsidRPr="000B4A40">
              <w:rPr>
                <w:rFonts w:asciiTheme="minorHAnsi" w:hAnsiTheme="minorHAnsi" w:cstheme="minorHAnsi"/>
                <w:sz w:val="22"/>
                <w:szCs w:val="22"/>
              </w:rPr>
              <w:t>being able to park in th</w:t>
            </w:r>
            <w:r>
              <w:rPr>
                <w:rFonts w:asciiTheme="minorHAnsi" w:hAnsiTheme="minorHAnsi" w:cstheme="minorHAnsi"/>
                <w:sz w:val="22"/>
                <w:szCs w:val="22"/>
              </w:rPr>
              <w:t>e George car park, and thanks were given</w:t>
            </w:r>
            <w:r w:rsidRPr="000B4A40">
              <w:rPr>
                <w:rFonts w:asciiTheme="minorHAnsi" w:hAnsiTheme="minorHAnsi" w:cstheme="minorHAnsi"/>
                <w:sz w:val="22"/>
                <w:szCs w:val="22"/>
              </w:rPr>
              <w:t xml:space="preserve"> Debbie and the</w:t>
            </w:r>
            <w:r w:rsidR="008F6A0C">
              <w:rPr>
                <w:rFonts w:asciiTheme="minorHAnsi" w:hAnsiTheme="minorHAnsi" w:cstheme="minorHAnsi"/>
                <w:sz w:val="22"/>
                <w:szCs w:val="22"/>
              </w:rPr>
              <w:t xml:space="preserve"> staff for this. However, </w:t>
            </w:r>
            <w:r>
              <w:rPr>
                <w:rFonts w:asciiTheme="minorHAnsi" w:hAnsiTheme="minorHAnsi" w:cstheme="minorHAnsi"/>
                <w:sz w:val="22"/>
                <w:szCs w:val="22"/>
              </w:rPr>
              <w:t>there wa</w:t>
            </w:r>
            <w:r w:rsidRPr="000B4A40">
              <w:rPr>
                <w:rFonts w:asciiTheme="minorHAnsi" w:hAnsiTheme="minorHAnsi" w:cstheme="minorHAnsi"/>
                <w:sz w:val="22"/>
                <w:szCs w:val="22"/>
              </w:rPr>
              <w:t xml:space="preserve">s concern both in the George and in </w:t>
            </w:r>
            <w:r>
              <w:rPr>
                <w:rFonts w:asciiTheme="minorHAnsi" w:hAnsiTheme="minorHAnsi" w:cstheme="minorHAnsi"/>
                <w:sz w:val="22"/>
                <w:szCs w:val="22"/>
              </w:rPr>
              <w:t>Bathampton Mill that commuters we</w:t>
            </w:r>
            <w:r w:rsidRPr="000B4A40">
              <w:rPr>
                <w:rFonts w:asciiTheme="minorHAnsi" w:hAnsiTheme="minorHAnsi" w:cstheme="minorHAnsi"/>
                <w:sz w:val="22"/>
                <w:szCs w:val="22"/>
              </w:rPr>
              <w:t>re lea</w:t>
            </w:r>
            <w:r>
              <w:rPr>
                <w:rFonts w:asciiTheme="minorHAnsi" w:hAnsiTheme="minorHAnsi" w:cstheme="minorHAnsi"/>
                <w:sz w:val="22"/>
                <w:szCs w:val="22"/>
              </w:rPr>
              <w:t xml:space="preserve">ving cars there during the day </w:t>
            </w:r>
            <w:r w:rsidRPr="000B4A40">
              <w:rPr>
                <w:rFonts w:asciiTheme="minorHAnsi" w:hAnsiTheme="minorHAnsi" w:cstheme="minorHAnsi"/>
                <w:sz w:val="22"/>
                <w:szCs w:val="22"/>
              </w:rPr>
              <w:t xml:space="preserve">and </w:t>
            </w:r>
            <w:r w:rsidR="008F6A0C">
              <w:rPr>
                <w:rFonts w:asciiTheme="minorHAnsi" w:hAnsiTheme="minorHAnsi" w:cstheme="minorHAnsi"/>
                <w:sz w:val="22"/>
                <w:szCs w:val="22"/>
              </w:rPr>
              <w:t>this wa</w:t>
            </w:r>
            <w:r w:rsidRPr="000B4A40">
              <w:rPr>
                <w:rFonts w:asciiTheme="minorHAnsi" w:hAnsiTheme="minorHAnsi" w:cstheme="minorHAnsi"/>
                <w:sz w:val="22"/>
                <w:szCs w:val="22"/>
              </w:rPr>
              <w:t xml:space="preserve">s also true on some roads in the village. </w:t>
            </w:r>
            <w:r>
              <w:rPr>
                <w:rFonts w:asciiTheme="minorHAnsi" w:hAnsiTheme="minorHAnsi" w:cstheme="minorHAnsi"/>
                <w:sz w:val="22"/>
                <w:szCs w:val="22"/>
              </w:rPr>
              <w:t>The PC we</w:t>
            </w:r>
            <w:r w:rsidRPr="000B4A40">
              <w:rPr>
                <w:rFonts w:asciiTheme="minorHAnsi" w:hAnsiTheme="minorHAnsi" w:cstheme="minorHAnsi"/>
                <w:sz w:val="22"/>
                <w:szCs w:val="22"/>
              </w:rPr>
              <w:t xml:space="preserve">re keeping this under review </w:t>
            </w:r>
            <w:r>
              <w:rPr>
                <w:rFonts w:asciiTheme="minorHAnsi" w:hAnsiTheme="minorHAnsi" w:cstheme="minorHAnsi"/>
                <w:sz w:val="22"/>
                <w:szCs w:val="22"/>
              </w:rPr>
              <w:t xml:space="preserve">and Cllr King </w:t>
            </w:r>
            <w:r w:rsidRPr="000B4A40">
              <w:rPr>
                <w:rFonts w:asciiTheme="minorHAnsi" w:hAnsiTheme="minorHAnsi" w:cstheme="minorHAnsi"/>
                <w:sz w:val="22"/>
                <w:szCs w:val="22"/>
              </w:rPr>
              <w:t xml:space="preserve">again </w:t>
            </w:r>
            <w:r>
              <w:rPr>
                <w:rFonts w:asciiTheme="minorHAnsi" w:hAnsiTheme="minorHAnsi" w:cstheme="minorHAnsi"/>
                <w:sz w:val="22"/>
                <w:szCs w:val="22"/>
              </w:rPr>
              <w:t>asked that residents let the council</w:t>
            </w:r>
            <w:r w:rsidRPr="000B4A40">
              <w:rPr>
                <w:rFonts w:asciiTheme="minorHAnsi" w:hAnsiTheme="minorHAnsi" w:cstheme="minorHAnsi"/>
                <w:sz w:val="22"/>
                <w:szCs w:val="22"/>
              </w:rPr>
              <w:t xml:space="preserve"> know of any problems.</w:t>
            </w:r>
          </w:p>
        </w:tc>
      </w:tr>
      <w:tr w:rsidR="00821680" w14:paraId="451AF46F" w14:textId="77777777" w:rsidTr="003E6747">
        <w:tc>
          <w:tcPr>
            <w:tcW w:w="1559" w:type="dxa"/>
          </w:tcPr>
          <w:p w14:paraId="32FDCDE2" w14:textId="77777777" w:rsidR="00821680" w:rsidRPr="00821680" w:rsidRDefault="00821680" w:rsidP="00E15E00">
            <w:pPr>
              <w:spacing w:after="120"/>
              <w:rPr>
                <w:rFonts w:asciiTheme="minorHAnsi" w:hAnsiTheme="minorHAnsi" w:cstheme="minorHAnsi"/>
                <w:sz w:val="22"/>
                <w:szCs w:val="22"/>
                <w:u w:val="single"/>
              </w:rPr>
            </w:pPr>
          </w:p>
        </w:tc>
        <w:tc>
          <w:tcPr>
            <w:tcW w:w="8363" w:type="dxa"/>
            <w:gridSpan w:val="2"/>
          </w:tcPr>
          <w:p w14:paraId="4DD024A7" w14:textId="77777777" w:rsidR="00821680" w:rsidRPr="00821680" w:rsidRDefault="00821680" w:rsidP="000B4A40">
            <w:pPr>
              <w:pStyle w:val="NoSpacing"/>
              <w:spacing w:after="120"/>
              <w:rPr>
                <w:rFonts w:asciiTheme="minorHAnsi" w:hAnsiTheme="minorHAnsi" w:cstheme="minorHAnsi"/>
                <w:u w:val="single"/>
              </w:rPr>
            </w:pPr>
            <w:r w:rsidRPr="00821680">
              <w:rPr>
                <w:rFonts w:asciiTheme="minorHAnsi" w:hAnsiTheme="minorHAnsi" w:cstheme="minorHAnsi"/>
                <w:u w:val="single"/>
              </w:rPr>
              <w:t>Batheaston/Bathampton Pedestrian and Cyclist Bridge and track</w:t>
            </w:r>
          </w:p>
        </w:tc>
      </w:tr>
      <w:tr w:rsidR="000B4A40" w14:paraId="5A9341EF" w14:textId="77777777" w:rsidTr="003E6747">
        <w:tc>
          <w:tcPr>
            <w:tcW w:w="1559" w:type="dxa"/>
          </w:tcPr>
          <w:p w14:paraId="36201107" w14:textId="77777777" w:rsidR="000B4A40" w:rsidRPr="00650DAA" w:rsidRDefault="000B4A40" w:rsidP="00E15E00">
            <w:pPr>
              <w:spacing w:after="120"/>
              <w:rPr>
                <w:rFonts w:asciiTheme="minorHAnsi" w:hAnsiTheme="minorHAnsi" w:cstheme="minorHAnsi"/>
                <w:sz w:val="22"/>
                <w:szCs w:val="22"/>
              </w:rPr>
            </w:pPr>
          </w:p>
        </w:tc>
        <w:tc>
          <w:tcPr>
            <w:tcW w:w="8363" w:type="dxa"/>
            <w:gridSpan w:val="2"/>
          </w:tcPr>
          <w:p w14:paraId="073A170F" w14:textId="45F37D8D" w:rsidR="000B4A40" w:rsidRPr="000B4A40" w:rsidRDefault="00821680" w:rsidP="000B4A40">
            <w:pPr>
              <w:spacing w:after="120"/>
              <w:rPr>
                <w:rFonts w:asciiTheme="minorHAnsi" w:hAnsiTheme="minorHAnsi" w:cstheme="minorHAnsi"/>
                <w:sz w:val="22"/>
                <w:szCs w:val="22"/>
              </w:rPr>
            </w:pPr>
            <w:r>
              <w:rPr>
                <w:rFonts w:asciiTheme="minorHAnsi" w:eastAsia="Calibri" w:hAnsiTheme="minorHAnsi" w:cstheme="minorHAnsi"/>
                <w:sz w:val="22"/>
                <w:szCs w:val="22"/>
                <w:lang w:val="en-GB"/>
              </w:rPr>
              <w:t>Cllr King reported that t</w:t>
            </w:r>
            <w:r>
              <w:rPr>
                <w:rFonts w:asciiTheme="minorHAnsi" w:hAnsiTheme="minorHAnsi" w:cstheme="minorHAnsi"/>
                <w:sz w:val="22"/>
                <w:szCs w:val="22"/>
              </w:rPr>
              <w:t>he cycle track continued</w:t>
            </w:r>
            <w:r w:rsidR="000B4A40" w:rsidRPr="000B4A40">
              <w:rPr>
                <w:rFonts w:asciiTheme="minorHAnsi" w:hAnsiTheme="minorHAnsi" w:cstheme="minorHAnsi"/>
                <w:sz w:val="22"/>
                <w:szCs w:val="22"/>
              </w:rPr>
              <w:t xml:space="preserve"> to be widely used and a pleasure for all. BANES did the work on the Crack Willows in the autumn and earlier in the spring the volunteers added a willow dome</w:t>
            </w:r>
            <w:r>
              <w:rPr>
                <w:rFonts w:asciiTheme="minorHAnsi" w:hAnsiTheme="minorHAnsi" w:cstheme="minorHAnsi"/>
                <w:sz w:val="22"/>
                <w:szCs w:val="22"/>
              </w:rPr>
              <w:t xml:space="preserve"> which appeared</w:t>
            </w:r>
            <w:r w:rsidR="000B4A40" w:rsidRPr="000B4A40">
              <w:rPr>
                <w:rFonts w:asciiTheme="minorHAnsi" w:hAnsiTheme="minorHAnsi" w:cstheme="minorHAnsi"/>
                <w:sz w:val="22"/>
                <w:szCs w:val="22"/>
              </w:rPr>
              <w:t xml:space="preserve"> to be growing well.</w:t>
            </w:r>
            <w:r>
              <w:rPr>
                <w:rFonts w:asciiTheme="minorHAnsi" w:hAnsiTheme="minorHAnsi" w:cstheme="minorHAnsi"/>
                <w:sz w:val="22"/>
                <w:szCs w:val="22"/>
              </w:rPr>
              <w:t xml:space="preserve"> The one obvious problem wa</w:t>
            </w:r>
            <w:r w:rsidR="000B4A40" w:rsidRPr="000B4A40">
              <w:rPr>
                <w:rFonts w:asciiTheme="minorHAnsi" w:hAnsiTheme="minorHAnsi" w:cstheme="minorHAnsi"/>
                <w:sz w:val="22"/>
                <w:szCs w:val="22"/>
              </w:rPr>
              <w:t xml:space="preserve">s the gate, </w:t>
            </w:r>
            <w:r>
              <w:rPr>
                <w:rFonts w:asciiTheme="minorHAnsi" w:hAnsiTheme="minorHAnsi" w:cstheme="minorHAnsi"/>
                <w:sz w:val="22"/>
                <w:szCs w:val="22"/>
              </w:rPr>
              <w:t xml:space="preserve">the post of which </w:t>
            </w:r>
            <w:r w:rsidR="000B4A40" w:rsidRPr="000B4A40">
              <w:rPr>
                <w:rFonts w:asciiTheme="minorHAnsi" w:hAnsiTheme="minorHAnsi" w:cstheme="minorHAnsi"/>
                <w:sz w:val="22"/>
                <w:szCs w:val="22"/>
              </w:rPr>
              <w:t xml:space="preserve">was broken last July by some people in a car using the area. </w:t>
            </w:r>
            <w:r>
              <w:rPr>
                <w:rFonts w:asciiTheme="minorHAnsi" w:hAnsiTheme="minorHAnsi" w:cstheme="minorHAnsi"/>
                <w:sz w:val="22"/>
                <w:szCs w:val="22"/>
              </w:rPr>
              <w:t>The council</w:t>
            </w:r>
            <w:r w:rsidR="000B4A40" w:rsidRPr="000B4A40">
              <w:rPr>
                <w:rFonts w:asciiTheme="minorHAnsi" w:hAnsiTheme="minorHAnsi" w:cstheme="minorHAnsi"/>
                <w:sz w:val="22"/>
                <w:szCs w:val="22"/>
              </w:rPr>
              <w:t xml:space="preserve"> want</w:t>
            </w:r>
            <w:r>
              <w:rPr>
                <w:rFonts w:asciiTheme="minorHAnsi" w:hAnsiTheme="minorHAnsi" w:cstheme="minorHAnsi"/>
                <w:sz w:val="22"/>
                <w:szCs w:val="22"/>
              </w:rPr>
              <w:t>ed</w:t>
            </w:r>
            <w:r w:rsidR="000B4A40" w:rsidRPr="000B4A40">
              <w:rPr>
                <w:rFonts w:asciiTheme="minorHAnsi" w:hAnsiTheme="minorHAnsi" w:cstheme="minorHAnsi"/>
                <w:sz w:val="22"/>
                <w:szCs w:val="22"/>
              </w:rPr>
              <w:t xml:space="preserve"> to encourage visitors but not cars or camping. </w:t>
            </w:r>
            <w:r>
              <w:rPr>
                <w:rFonts w:asciiTheme="minorHAnsi" w:hAnsiTheme="minorHAnsi" w:cstheme="minorHAnsi"/>
                <w:sz w:val="22"/>
                <w:szCs w:val="22"/>
              </w:rPr>
              <w:t>Peter Fear had liaised at length with BANES about</w:t>
            </w:r>
            <w:r w:rsidR="000B4A40" w:rsidRPr="000B4A40">
              <w:rPr>
                <w:rFonts w:asciiTheme="minorHAnsi" w:hAnsiTheme="minorHAnsi" w:cstheme="minorHAnsi"/>
                <w:sz w:val="22"/>
                <w:szCs w:val="22"/>
              </w:rPr>
              <w:t xml:space="preserve"> m</w:t>
            </w:r>
            <w:r w:rsidR="00121E00">
              <w:rPr>
                <w:rFonts w:asciiTheme="minorHAnsi" w:hAnsiTheme="minorHAnsi" w:cstheme="minorHAnsi"/>
                <w:sz w:val="22"/>
                <w:szCs w:val="22"/>
              </w:rPr>
              <w:t xml:space="preserve">ending or replacing </w:t>
            </w:r>
            <w:r>
              <w:rPr>
                <w:rFonts w:asciiTheme="minorHAnsi" w:hAnsiTheme="minorHAnsi" w:cstheme="minorHAnsi"/>
                <w:sz w:val="22"/>
                <w:szCs w:val="22"/>
              </w:rPr>
              <w:t>t</w:t>
            </w:r>
            <w:r w:rsidR="00121E00">
              <w:rPr>
                <w:rFonts w:asciiTheme="minorHAnsi" w:hAnsiTheme="minorHAnsi" w:cstheme="minorHAnsi"/>
                <w:sz w:val="22"/>
                <w:szCs w:val="22"/>
              </w:rPr>
              <w:t>he gate</w:t>
            </w:r>
            <w:r>
              <w:rPr>
                <w:rFonts w:asciiTheme="minorHAnsi" w:hAnsiTheme="minorHAnsi" w:cstheme="minorHAnsi"/>
                <w:sz w:val="22"/>
                <w:szCs w:val="22"/>
              </w:rPr>
              <w:t>. This had</w:t>
            </w:r>
            <w:r w:rsidR="000B4A40" w:rsidRPr="000B4A40">
              <w:rPr>
                <w:rFonts w:asciiTheme="minorHAnsi" w:hAnsiTheme="minorHAnsi" w:cstheme="minorHAnsi"/>
                <w:sz w:val="22"/>
                <w:szCs w:val="22"/>
              </w:rPr>
              <w:t xml:space="preserve"> eventually resulted in a proposal from BANES for a shorter 7ft gate to replace the exis</w:t>
            </w:r>
            <w:r>
              <w:rPr>
                <w:rFonts w:asciiTheme="minorHAnsi" w:hAnsiTheme="minorHAnsi" w:cstheme="minorHAnsi"/>
                <w:sz w:val="22"/>
                <w:szCs w:val="22"/>
              </w:rPr>
              <w:t>ting one, which will be locked al</w:t>
            </w:r>
            <w:r w:rsidR="000B4A40" w:rsidRPr="000B4A40">
              <w:rPr>
                <w:rFonts w:asciiTheme="minorHAnsi" w:hAnsiTheme="minorHAnsi" w:cstheme="minorHAnsi"/>
                <w:sz w:val="22"/>
                <w:szCs w:val="22"/>
              </w:rPr>
              <w:t>though acces</w:t>
            </w:r>
            <w:r>
              <w:rPr>
                <w:rFonts w:asciiTheme="minorHAnsi" w:hAnsiTheme="minorHAnsi" w:cstheme="minorHAnsi"/>
                <w:sz w:val="22"/>
                <w:szCs w:val="22"/>
              </w:rPr>
              <w:t>sible by the emergency services</w:t>
            </w:r>
            <w:r w:rsidR="00121E00">
              <w:rPr>
                <w:rFonts w:asciiTheme="minorHAnsi" w:hAnsiTheme="minorHAnsi" w:cstheme="minorHAnsi"/>
                <w:sz w:val="22"/>
                <w:szCs w:val="22"/>
              </w:rPr>
              <w:t xml:space="preserve">.  There will be </w:t>
            </w:r>
            <w:r w:rsidR="000B4A40" w:rsidRPr="000B4A40">
              <w:rPr>
                <w:rFonts w:asciiTheme="minorHAnsi" w:hAnsiTheme="minorHAnsi" w:cstheme="minorHAnsi"/>
                <w:sz w:val="22"/>
                <w:szCs w:val="22"/>
              </w:rPr>
              <w:t xml:space="preserve">a 1.7m gap for pedestrian/cyclist access. The cost would be shared between BANES, FOBMR and </w:t>
            </w:r>
            <w:r w:rsidR="004D28F2">
              <w:rPr>
                <w:rFonts w:asciiTheme="minorHAnsi" w:hAnsiTheme="minorHAnsi" w:cstheme="minorHAnsi"/>
                <w:sz w:val="22"/>
                <w:szCs w:val="22"/>
              </w:rPr>
              <w:t xml:space="preserve">the </w:t>
            </w:r>
            <w:r w:rsidR="000B4A40" w:rsidRPr="000B4A40">
              <w:rPr>
                <w:rFonts w:asciiTheme="minorHAnsi" w:hAnsiTheme="minorHAnsi" w:cstheme="minorHAnsi"/>
                <w:sz w:val="22"/>
                <w:szCs w:val="22"/>
              </w:rPr>
              <w:t xml:space="preserve">Avon Frome </w:t>
            </w:r>
            <w:commentRangeStart w:id="1"/>
            <w:r w:rsidR="000B4A40" w:rsidRPr="000B4A40">
              <w:rPr>
                <w:rFonts w:asciiTheme="minorHAnsi" w:hAnsiTheme="minorHAnsi" w:cstheme="minorHAnsi"/>
                <w:sz w:val="22"/>
                <w:szCs w:val="22"/>
              </w:rPr>
              <w:t>Partnership</w:t>
            </w:r>
            <w:commentRangeEnd w:id="1"/>
            <w:r>
              <w:rPr>
                <w:rStyle w:val="CommentReference"/>
              </w:rPr>
              <w:commentReference w:id="1"/>
            </w:r>
            <w:r w:rsidR="000B4A40" w:rsidRPr="000B4A40">
              <w:rPr>
                <w:rFonts w:asciiTheme="minorHAnsi" w:hAnsiTheme="minorHAnsi" w:cstheme="minorHAnsi"/>
                <w:sz w:val="22"/>
                <w:szCs w:val="22"/>
              </w:rPr>
              <w:t>.</w:t>
            </w:r>
            <w:r>
              <w:rPr>
                <w:rFonts w:asciiTheme="minorHAnsi" w:hAnsiTheme="minorHAnsi" w:cstheme="minorHAnsi"/>
                <w:sz w:val="22"/>
                <w:szCs w:val="22"/>
              </w:rPr>
              <w:t xml:space="preserve"> </w:t>
            </w:r>
          </w:p>
        </w:tc>
      </w:tr>
      <w:tr w:rsidR="00821680" w14:paraId="7693C8C9" w14:textId="77777777" w:rsidTr="003E6747">
        <w:tc>
          <w:tcPr>
            <w:tcW w:w="1559" w:type="dxa"/>
          </w:tcPr>
          <w:p w14:paraId="5E556376" w14:textId="77777777" w:rsidR="00821680" w:rsidRPr="00650DAA" w:rsidRDefault="00821680" w:rsidP="00E15E00">
            <w:pPr>
              <w:spacing w:after="120"/>
              <w:rPr>
                <w:rFonts w:asciiTheme="minorHAnsi" w:hAnsiTheme="minorHAnsi" w:cstheme="minorHAnsi"/>
                <w:sz w:val="22"/>
                <w:szCs w:val="22"/>
              </w:rPr>
            </w:pPr>
          </w:p>
        </w:tc>
        <w:tc>
          <w:tcPr>
            <w:tcW w:w="8363" w:type="dxa"/>
            <w:gridSpan w:val="2"/>
          </w:tcPr>
          <w:p w14:paraId="0CD58674" w14:textId="72A9C909" w:rsidR="00821680" w:rsidRPr="000B4A40" w:rsidRDefault="008F6A0C" w:rsidP="000B4A40">
            <w:pPr>
              <w:pStyle w:val="NoSpacing"/>
              <w:spacing w:after="120"/>
              <w:rPr>
                <w:rFonts w:asciiTheme="minorHAnsi" w:hAnsiTheme="minorHAnsi" w:cstheme="minorHAnsi"/>
                <w:b/>
              </w:rPr>
            </w:pPr>
            <w:r>
              <w:rPr>
                <w:rFonts w:asciiTheme="minorHAnsi" w:hAnsiTheme="minorHAnsi" w:cstheme="minorHAnsi"/>
              </w:rPr>
              <w:t>The PC was</w:t>
            </w:r>
            <w:r w:rsidRPr="000B4A40">
              <w:rPr>
                <w:rFonts w:asciiTheme="minorHAnsi" w:hAnsiTheme="minorHAnsi" w:cstheme="minorHAnsi"/>
              </w:rPr>
              <w:t xml:space="preserve"> concern</w:t>
            </w:r>
            <w:r>
              <w:rPr>
                <w:rFonts w:asciiTheme="minorHAnsi" w:hAnsiTheme="minorHAnsi" w:cstheme="minorHAnsi"/>
              </w:rPr>
              <w:t xml:space="preserve">ed that </w:t>
            </w:r>
            <w:r w:rsidRPr="000B4A40">
              <w:rPr>
                <w:rFonts w:asciiTheme="minorHAnsi" w:hAnsiTheme="minorHAnsi" w:cstheme="minorHAnsi"/>
              </w:rPr>
              <w:t>open access onto Mill Lane would be less safe for children</w:t>
            </w:r>
            <w:r w:rsidR="00121E00">
              <w:rPr>
                <w:rFonts w:asciiTheme="minorHAnsi" w:hAnsiTheme="minorHAnsi" w:cstheme="minorHAnsi"/>
              </w:rPr>
              <w:t>,</w:t>
            </w:r>
            <w:r w:rsidRPr="000B4A40">
              <w:rPr>
                <w:rFonts w:asciiTheme="minorHAnsi" w:hAnsiTheme="minorHAnsi" w:cstheme="minorHAnsi"/>
              </w:rPr>
              <w:t xml:space="preserve"> but</w:t>
            </w:r>
            <w:r>
              <w:rPr>
                <w:rFonts w:asciiTheme="minorHAnsi" w:hAnsiTheme="minorHAnsi" w:cstheme="minorHAnsi"/>
              </w:rPr>
              <w:t xml:space="preserve"> this had</w:t>
            </w:r>
            <w:r w:rsidRPr="000B4A40">
              <w:rPr>
                <w:rFonts w:asciiTheme="minorHAnsi" w:hAnsiTheme="minorHAnsi" w:cstheme="minorHAnsi"/>
              </w:rPr>
              <w:t xml:space="preserve"> been the</w:t>
            </w:r>
            <w:r>
              <w:rPr>
                <w:rFonts w:asciiTheme="minorHAnsi" w:hAnsiTheme="minorHAnsi" w:cstheme="minorHAnsi"/>
              </w:rPr>
              <w:t xml:space="preserve"> case since the gate was broken so it was</w:t>
            </w:r>
            <w:r w:rsidRPr="000B4A40">
              <w:rPr>
                <w:rFonts w:asciiTheme="minorHAnsi" w:hAnsiTheme="minorHAnsi" w:cstheme="minorHAnsi"/>
              </w:rPr>
              <w:t xml:space="preserve"> minded to accept this proposal from BANES but ask</w:t>
            </w:r>
            <w:r>
              <w:rPr>
                <w:rFonts w:asciiTheme="minorHAnsi" w:hAnsiTheme="minorHAnsi" w:cstheme="minorHAnsi"/>
              </w:rPr>
              <w:t>ing</w:t>
            </w:r>
            <w:r w:rsidRPr="000B4A40">
              <w:rPr>
                <w:rFonts w:asciiTheme="minorHAnsi" w:hAnsiTheme="minorHAnsi" w:cstheme="minorHAnsi"/>
              </w:rPr>
              <w:t xml:space="preserve"> if the entrance could be set back even more from the road to improve safety. </w:t>
            </w:r>
            <w:r>
              <w:rPr>
                <w:rFonts w:asciiTheme="minorHAnsi" w:hAnsiTheme="minorHAnsi" w:cstheme="minorHAnsi"/>
              </w:rPr>
              <w:t xml:space="preserve">Cllr King asked that anyone with comments or </w:t>
            </w:r>
            <w:r w:rsidRPr="000B4A40">
              <w:rPr>
                <w:rFonts w:asciiTheme="minorHAnsi" w:hAnsiTheme="minorHAnsi" w:cstheme="minorHAnsi"/>
              </w:rPr>
              <w:t>suggestions</w:t>
            </w:r>
            <w:r>
              <w:rPr>
                <w:rFonts w:asciiTheme="minorHAnsi" w:hAnsiTheme="minorHAnsi" w:cstheme="minorHAnsi"/>
              </w:rPr>
              <w:t xml:space="preserve"> speak with her after the meeting or contact the Clerk</w:t>
            </w:r>
            <w:r w:rsidRPr="000B4A40">
              <w:rPr>
                <w:rFonts w:asciiTheme="minorHAnsi" w:hAnsiTheme="minorHAnsi" w:cstheme="minorHAnsi"/>
              </w:rPr>
              <w:t xml:space="preserve">? </w:t>
            </w:r>
            <w:r>
              <w:rPr>
                <w:rFonts w:asciiTheme="minorHAnsi" w:hAnsiTheme="minorHAnsi" w:cstheme="minorHAnsi"/>
              </w:rPr>
              <w:t xml:space="preserve">Cllr King also </w:t>
            </w:r>
            <w:r w:rsidRPr="000B4A40">
              <w:rPr>
                <w:rFonts w:asciiTheme="minorHAnsi" w:hAnsiTheme="minorHAnsi" w:cstheme="minorHAnsi"/>
              </w:rPr>
              <w:t xml:space="preserve">again </w:t>
            </w:r>
            <w:r>
              <w:rPr>
                <w:rFonts w:asciiTheme="minorHAnsi" w:hAnsiTheme="minorHAnsi" w:cstheme="minorHAnsi"/>
              </w:rPr>
              <w:t>thanked</w:t>
            </w:r>
            <w:r w:rsidRPr="000B4A40">
              <w:rPr>
                <w:rFonts w:asciiTheme="minorHAnsi" w:hAnsiTheme="minorHAnsi" w:cstheme="minorHAnsi"/>
              </w:rPr>
              <w:t xml:space="preserve"> Peter Fear for his hard work in managing the area and organising the volunteers</w:t>
            </w:r>
            <w:r>
              <w:rPr>
                <w:rFonts w:asciiTheme="minorHAnsi" w:hAnsiTheme="minorHAnsi" w:cstheme="minorHAnsi"/>
              </w:rPr>
              <w:t>.</w:t>
            </w:r>
          </w:p>
        </w:tc>
      </w:tr>
      <w:tr w:rsidR="00650DAA" w14:paraId="1EB1FB8D" w14:textId="77777777" w:rsidTr="003E6747">
        <w:tc>
          <w:tcPr>
            <w:tcW w:w="1559" w:type="dxa"/>
          </w:tcPr>
          <w:p w14:paraId="1E8AAD26"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2019 PM / 6</w:t>
            </w:r>
          </w:p>
        </w:tc>
        <w:tc>
          <w:tcPr>
            <w:tcW w:w="8363" w:type="dxa"/>
            <w:gridSpan w:val="2"/>
          </w:tcPr>
          <w:p w14:paraId="49215475"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eastAsia="Arial" w:hAnsiTheme="minorHAnsi" w:cstheme="minorHAnsi"/>
                <w:b/>
                <w:sz w:val="22"/>
                <w:szCs w:val="22"/>
              </w:rPr>
              <w:t>Highways &amp; Canal</w:t>
            </w:r>
          </w:p>
        </w:tc>
      </w:tr>
      <w:tr w:rsidR="00650DAA" w14:paraId="0B8024B5" w14:textId="77777777" w:rsidTr="003E6747">
        <w:tc>
          <w:tcPr>
            <w:tcW w:w="1559" w:type="dxa"/>
          </w:tcPr>
          <w:p w14:paraId="2D0C0B0B" w14:textId="77777777" w:rsidR="00650DAA" w:rsidRPr="00650DAA" w:rsidRDefault="00650DAA" w:rsidP="00E15E00">
            <w:pPr>
              <w:spacing w:after="120"/>
              <w:rPr>
                <w:rFonts w:asciiTheme="minorHAnsi" w:hAnsiTheme="minorHAnsi" w:cstheme="minorHAnsi"/>
                <w:sz w:val="22"/>
                <w:szCs w:val="22"/>
              </w:rPr>
            </w:pPr>
          </w:p>
        </w:tc>
        <w:tc>
          <w:tcPr>
            <w:tcW w:w="8363" w:type="dxa"/>
            <w:gridSpan w:val="2"/>
          </w:tcPr>
          <w:p w14:paraId="42106F07" w14:textId="05A4329C" w:rsidR="00650DAA" w:rsidRPr="00650DAA" w:rsidRDefault="00E55AD5" w:rsidP="00E15E00">
            <w:pPr>
              <w:spacing w:after="120"/>
              <w:rPr>
                <w:rFonts w:asciiTheme="minorHAnsi" w:hAnsiTheme="minorHAnsi" w:cstheme="minorHAnsi"/>
                <w:sz w:val="22"/>
                <w:szCs w:val="22"/>
              </w:rPr>
            </w:pPr>
            <w:r>
              <w:rPr>
                <w:rFonts w:asciiTheme="minorHAnsi" w:hAnsiTheme="minorHAnsi" w:cstheme="minorHAnsi"/>
                <w:sz w:val="22"/>
                <w:szCs w:val="22"/>
              </w:rPr>
              <w:t xml:space="preserve">Cllr Andrews presented his </w:t>
            </w:r>
            <w:commentRangeStart w:id="2"/>
            <w:r>
              <w:rPr>
                <w:rFonts w:asciiTheme="minorHAnsi" w:hAnsiTheme="minorHAnsi" w:cstheme="minorHAnsi"/>
                <w:sz w:val="22"/>
                <w:szCs w:val="22"/>
              </w:rPr>
              <w:t>report</w:t>
            </w:r>
            <w:commentRangeEnd w:id="2"/>
            <w:r w:rsidR="00A94D1B">
              <w:rPr>
                <w:rStyle w:val="CommentReference"/>
              </w:rPr>
              <w:commentReference w:id="2"/>
            </w:r>
            <w:r>
              <w:rPr>
                <w:rFonts w:asciiTheme="minorHAnsi" w:hAnsiTheme="minorHAnsi" w:cstheme="minorHAnsi"/>
                <w:sz w:val="22"/>
                <w:szCs w:val="22"/>
              </w:rPr>
              <w:t>.</w:t>
            </w:r>
          </w:p>
        </w:tc>
      </w:tr>
      <w:tr w:rsidR="00E55AD5" w14:paraId="0899F8FD" w14:textId="77777777" w:rsidTr="003E6747">
        <w:tc>
          <w:tcPr>
            <w:tcW w:w="1559" w:type="dxa"/>
          </w:tcPr>
          <w:p w14:paraId="5889EC7B" w14:textId="77777777" w:rsidR="00E55AD5" w:rsidRPr="00650DAA" w:rsidRDefault="00E55AD5" w:rsidP="00E15E00">
            <w:pPr>
              <w:spacing w:after="120"/>
              <w:rPr>
                <w:rFonts w:asciiTheme="minorHAnsi" w:hAnsiTheme="minorHAnsi" w:cstheme="minorHAnsi"/>
                <w:sz w:val="22"/>
                <w:szCs w:val="22"/>
              </w:rPr>
            </w:pPr>
          </w:p>
        </w:tc>
        <w:tc>
          <w:tcPr>
            <w:tcW w:w="8363" w:type="dxa"/>
            <w:gridSpan w:val="2"/>
          </w:tcPr>
          <w:p w14:paraId="3E4217DB" w14:textId="254F82D3" w:rsidR="00E55AD5" w:rsidRDefault="00E55AD5" w:rsidP="00E15E00">
            <w:pPr>
              <w:spacing w:after="120"/>
              <w:rPr>
                <w:rFonts w:asciiTheme="minorHAnsi" w:hAnsiTheme="minorHAnsi" w:cstheme="minorHAnsi"/>
                <w:sz w:val="22"/>
                <w:szCs w:val="22"/>
              </w:rPr>
            </w:pPr>
            <w:r>
              <w:rPr>
                <w:rFonts w:asciiTheme="minorHAnsi" w:hAnsiTheme="minorHAnsi" w:cstheme="minorHAnsi"/>
                <w:sz w:val="22"/>
                <w:szCs w:val="22"/>
              </w:rPr>
              <w:t xml:space="preserve">This covered the perennial problems with speed and requests for and endeavours to implement more effective traffic control.  He noted the improved signage implemented in the area of the George, the Church and the School stressing that the </w:t>
            </w:r>
            <w:r w:rsidR="00F64785">
              <w:rPr>
                <w:rFonts w:asciiTheme="minorHAnsi" w:hAnsiTheme="minorHAnsi" w:cstheme="minorHAnsi"/>
                <w:sz w:val="22"/>
                <w:szCs w:val="22"/>
              </w:rPr>
              <w:t>proposed Conker Crossing was necessary to ease congestion and improve safety in the area of the school, especially in the mornings.</w:t>
            </w:r>
          </w:p>
        </w:tc>
      </w:tr>
      <w:tr w:rsidR="00F64785" w14:paraId="3F385296" w14:textId="77777777" w:rsidTr="003E6747">
        <w:tc>
          <w:tcPr>
            <w:tcW w:w="1559" w:type="dxa"/>
          </w:tcPr>
          <w:p w14:paraId="3A213B79" w14:textId="77777777" w:rsidR="00F64785" w:rsidRPr="00650DAA" w:rsidRDefault="00F64785" w:rsidP="00E15E00">
            <w:pPr>
              <w:spacing w:after="120"/>
              <w:rPr>
                <w:rFonts w:asciiTheme="minorHAnsi" w:hAnsiTheme="minorHAnsi" w:cstheme="minorHAnsi"/>
                <w:sz w:val="22"/>
                <w:szCs w:val="22"/>
              </w:rPr>
            </w:pPr>
          </w:p>
        </w:tc>
        <w:tc>
          <w:tcPr>
            <w:tcW w:w="8363" w:type="dxa"/>
            <w:gridSpan w:val="2"/>
          </w:tcPr>
          <w:p w14:paraId="27F36361" w14:textId="53B66536" w:rsidR="00F64785" w:rsidRDefault="00F64785" w:rsidP="00E15E00">
            <w:pPr>
              <w:spacing w:after="120"/>
              <w:rPr>
                <w:rFonts w:asciiTheme="minorHAnsi" w:hAnsiTheme="minorHAnsi" w:cstheme="minorHAnsi"/>
                <w:sz w:val="22"/>
                <w:szCs w:val="22"/>
              </w:rPr>
            </w:pPr>
            <w:r>
              <w:rPr>
                <w:rFonts w:asciiTheme="minorHAnsi" w:hAnsiTheme="minorHAnsi" w:cstheme="minorHAnsi"/>
                <w:sz w:val="22"/>
                <w:szCs w:val="22"/>
              </w:rPr>
              <w:t>He had met with residents to discuss concerns about on street parking in the area of Holburne Place, a development which he suggested would exacerbate the problem.    He also highlighted the forthcoming B&amp;NES consultation on the proposal to extend the double yellow lines along parts of Down Lane, acknowledging there were arguments for and against the proposal.</w:t>
            </w:r>
            <w:r w:rsidR="00A94D1B">
              <w:rPr>
                <w:rFonts w:asciiTheme="minorHAnsi" w:hAnsiTheme="minorHAnsi" w:cstheme="minorHAnsi"/>
                <w:sz w:val="22"/>
                <w:szCs w:val="22"/>
              </w:rPr>
              <w:t xml:space="preserve">  Cllr Andrews concluded this part of his report by advising that resurfacing work on a stretch of Bathampton Lane was scheduled for the summer.</w:t>
            </w:r>
          </w:p>
        </w:tc>
      </w:tr>
      <w:tr w:rsidR="00A94D1B" w14:paraId="48E0D6D8" w14:textId="77777777" w:rsidTr="003E6747">
        <w:tc>
          <w:tcPr>
            <w:tcW w:w="1559" w:type="dxa"/>
          </w:tcPr>
          <w:p w14:paraId="2020D0AA" w14:textId="77777777" w:rsidR="00A94D1B" w:rsidRPr="00650DAA" w:rsidRDefault="00A94D1B" w:rsidP="00E15E00">
            <w:pPr>
              <w:spacing w:after="120"/>
              <w:rPr>
                <w:rFonts w:asciiTheme="minorHAnsi" w:hAnsiTheme="minorHAnsi" w:cstheme="minorHAnsi"/>
                <w:sz w:val="22"/>
                <w:szCs w:val="22"/>
              </w:rPr>
            </w:pPr>
          </w:p>
        </w:tc>
        <w:tc>
          <w:tcPr>
            <w:tcW w:w="8363" w:type="dxa"/>
            <w:gridSpan w:val="2"/>
          </w:tcPr>
          <w:p w14:paraId="25F1D0B8" w14:textId="4D28842B" w:rsidR="00A94D1B" w:rsidRDefault="00A94D1B" w:rsidP="00E15E00">
            <w:pPr>
              <w:spacing w:after="120"/>
              <w:rPr>
                <w:rFonts w:asciiTheme="minorHAnsi" w:hAnsiTheme="minorHAnsi" w:cstheme="minorHAnsi"/>
                <w:sz w:val="22"/>
                <w:szCs w:val="22"/>
              </w:rPr>
            </w:pPr>
            <w:r>
              <w:rPr>
                <w:rFonts w:asciiTheme="minorHAnsi" w:hAnsiTheme="minorHAnsi" w:cstheme="minorHAnsi"/>
                <w:sz w:val="22"/>
                <w:szCs w:val="22"/>
              </w:rPr>
              <w:t xml:space="preserve">Moving on to the subject of the canal, Cllr Andrews </w:t>
            </w:r>
            <w:r w:rsidR="00925C8A">
              <w:rPr>
                <w:rFonts w:asciiTheme="minorHAnsi" w:hAnsiTheme="minorHAnsi" w:cstheme="minorHAnsi"/>
                <w:sz w:val="22"/>
                <w:szCs w:val="22"/>
              </w:rPr>
              <w:t>reported on the Parish Councils attempts to get the relevant organisations to address issues such as anti-social behavior, the state of parts of the tow path, rubbish, ad hoc encampments etc.    The organisations concerned included B&amp;NES, the Canal &amp; River Trust (CRT) and various charities.</w:t>
            </w:r>
          </w:p>
        </w:tc>
      </w:tr>
      <w:tr w:rsidR="00925C8A" w14:paraId="7EDBE86C" w14:textId="77777777" w:rsidTr="003E6747">
        <w:tc>
          <w:tcPr>
            <w:tcW w:w="1559" w:type="dxa"/>
          </w:tcPr>
          <w:p w14:paraId="735CC67F" w14:textId="77777777" w:rsidR="00925C8A" w:rsidRPr="00650DAA" w:rsidRDefault="00925C8A" w:rsidP="00E15E00">
            <w:pPr>
              <w:spacing w:after="120"/>
              <w:rPr>
                <w:rFonts w:asciiTheme="minorHAnsi" w:hAnsiTheme="minorHAnsi" w:cstheme="minorHAnsi"/>
                <w:sz w:val="22"/>
                <w:szCs w:val="22"/>
              </w:rPr>
            </w:pPr>
          </w:p>
        </w:tc>
        <w:tc>
          <w:tcPr>
            <w:tcW w:w="8363" w:type="dxa"/>
            <w:gridSpan w:val="2"/>
          </w:tcPr>
          <w:p w14:paraId="4937DB11" w14:textId="466A095D" w:rsidR="00925C8A" w:rsidRDefault="00925C8A" w:rsidP="00E15E00">
            <w:pPr>
              <w:spacing w:after="120"/>
              <w:rPr>
                <w:rFonts w:asciiTheme="minorHAnsi" w:hAnsiTheme="minorHAnsi" w:cstheme="minorHAnsi"/>
                <w:sz w:val="22"/>
                <w:szCs w:val="22"/>
              </w:rPr>
            </w:pPr>
            <w:r>
              <w:rPr>
                <w:rFonts w:asciiTheme="minorHAnsi" w:hAnsiTheme="minorHAnsi" w:cstheme="minorHAnsi"/>
                <w:sz w:val="22"/>
                <w:szCs w:val="22"/>
              </w:rPr>
              <w:t>In conclusion Cllr Andrews encouraged residents to report issues direct to Highways England, B&amp;NES and the CRT as applicable.</w:t>
            </w:r>
          </w:p>
        </w:tc>
      </w:tr>
      <w:tr w:rsidR="00650DAA" w14:paraId="1202728E" w14:textId="77777777" w:rsidTr="003E6747">
        <w:tc>
          <w:tcPr>
            <w:tcW w:w="1559" w:type="dxa"/>
          </w:tcPr>
          <w:p w14:paraId="4E0CD9F8"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lastRenderedPageBreak/>
              <w:t>2019 PM / 7</w:t>
            </w:r>
          </w:p>
        </w:tc>
        <w:tc>
          <w:tcPr>
            <w:tcW w:w="8363" w:type="dxa"/>
            <w:gridSpan w:val="2"/>
          </w:tcPr>
          <w:p w14:paraId="5E12CAFF"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eastAsia="Arial" w:hAnsiTheme="minorHAnsi" w:cstheme="minorHAnsi"/>
                <w:b/>
                <w:sz w:val="22"/>
                <w:szCs w:val="22"/>
              </w:rPr>
              <w:t>Leisure &amp; Amenities</w:t>
            </w:r>
          </w:p>
        </w:tc>
      </w:tr>
      <w:tr w:rsidR="00C6167E" w14:paraId="2F831830" w14:textId="77777777" w:rsidTr="003E6747">
        <w:tc>
          <w:tcPr>
            <w:tcW w:w="1559" w:type="dxa"/>
          </w:tcPr>
          <w:p w14:paraId="02F163DE"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0190EA8F" w14:textId="77777777" w:rsidR="00C6167E" w:rsidRPr="000E4167" w:rsidRDefault="00C6167E" w:rsidP="00C6167E">
            <w:pPr>
              <w:rPr>
                <w:rFonts w:asciiTheme="minorHAnsi" w:hAnsiTheme="minorHAnsi" w:cstheme="minorHAnsi"/>
                <w:sz w:val="22"/>
                <w:szCs w:val="22"/>
              </w:rPr>
            </w:pPr>
            <w:r w:rsidRPr="000E4167">
              <w:rPr>
                <w:rFonts w:asciiTheme="minorHAnsi" w:hAnsiTheme="minorHAnsi" w:cstheme="minorHAnsi"/>
                <w:sz w:val="22"/>
                <w:szCs w:val="22"/>
              </w:rPr>
              <w:t>Cllr Helps reported as follows</w:t>
            </w:r>
            <w:r w:rsidR="000E4167">
              <w:rPr>
                <w:rFonts w:asciiTheme="minorHAnsi" w:hAnsiTheme="minorHAnsi" w:cstheme="minorHAnsi"/>
                <w:sz w:val="22"/>
                <w:szCs w:val="22"/>
              </w:rPr>
              <w:t>.</w:t>
            </w:r>
          </w:p>
        </w:tc>
      </w:tr>
      <w:tr w:rsidR="00C6167E" w14:paraId="4D5CE60B" w14:textId="77777777" w:rsidTr="003E6747">
        <w:tc>
          <w:tcPr>
            <w:tcW w:w="1559" w:type="dxa"/>
          </w:tcPr>
          <w:p w14:paraId="5343C8AA"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6A7609A5" w14:textId="77777777" w:rsidR="00C6167E" w:rsidRPr="003E6747" w:rsidRDefault="00C6167E" w:rsidP="00C6167E">
            <w:pPr>
              <w:rPr>
                <w:rFonts w:asciiTheme="minorHAnsi" w:hAnsiTheme="minorHAnsi" w:cstheme="minorHAnsi"/>
                <w:sz w:val="22"/>
                <w:szCs w:val="22"/>
                <w:u w:val="single"/>
              </w:rPr>
            </w:pPr>
            <w:r w:rsidRPr="003E6747">
              <w:rPr>
                <w:rFonts w:asciiTheme="minorHAnsi" w:hAnsiTheme="minorHAnsi" w:cstheme="minorHAnsi"/>
                <w:sz w:val="22"/>
                <w:szCs w:val="22"/>
                <w:u w:val="single"/>
              </w:rPr>
              <w:t>Allotments</w:t>
            </w:r>
          </w:p>
        </w:tc>
      </w:tr>
      <w:tr w:rsidR="00C6167E" w14:paraId="36F52B8C" w14:textId="77777777" w:rsidTr="003E6747">
        <w:tc>
          <w:tcPr>
            <w:tcW w:w="1559" w:type="dxa"/>
          </w:tcPr>
          <w:p w14:paraId="7FF20B6F"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03ADA08E" w14:textId="77777777" w:rsidR="00C6167E" w:rsidRPr="00C6167E" w:rsidRDefault="00C6167E" w:rsidP="00C6167E">
            <w:pPr>
              <w:spacing w:after="120"/>
              <w:rPr>
                <w:rFonts w:asciiTheme="minorHAnsi" w:hAnsiTheme="minorHAnsi" w:cstheme="minorHAnsi"/>
                <w:sz w:val="22"/>
                <w:szCs w:val="22"/>
              </w:rPr>
            </w:pPr>
            <w:r w:rsidRPr="00C6167E">
              <w:rPr>
                <w:rFonts w:asciiTheme="minorHAnsi" w:hAnsiTheme="minorHAnsi" w:cstheme="minorHAnsi"/>
                <w:sz w:val="22"/>
                <w:szCs w:val="22"/>
              </w:rPr>
              <w:t>A number of allotments</w:t>
            </w:r>
            <w:r w:rsidR="00AF726A">
              <w:rPr>
                <w:rFonts w:asciiTheme="minorHAnsi" w:hAnsiTheme="minorHAnsi" w:cstheme="minorHAnsi"/>
                <w:sz w:val="22"/>
                <w:szCs w:val="22"/>
              </w:rPr>
              <w:t xml:space="preserve"> had</w:t>
            </w:r>
            <w:r w:rsidRPr="00C6167E">
              <w:rPr>
                <w:rFonts w:asciiTheme="minorHAnsi" w:hAnsiTheme="minorHAnsi" w:cstheme="minorHAnsi"/>
                <w:sz w:val="22"/>
                <w:szCs w:val="22"/>
              </w:rPr>
              <w:t xml:space="preserve"> changed hand</w:t>
            </w:r>
            <w:r w:rsidR="00AF726A">
              <w:rPr>
                <w:rFonts w:asciiTheme="minorHAnsi" w:hAnsiTheme="minorHAnsi" w:cstheme="minorHAnsi"/>
                <w:sz w:val="22"/>
                <w:szCs w:val="22"/>
              </w:rPr>
              <w:t>s over the last year and there wa</w:t>
            </w:r>
            <w:r w:rsidRPr="00C6167E">
              <w:rPr>
                <w:rFonts w:asciiTheme="minorHAnsi" w:hAnsiTheme="minorHAnsi" w:cstheme="minorHAnsi"/>
                <w:sz w:val="22"/>
                <w:szCs w:val="22"/>
              </w:rPr>
              <w:t>s one person currently on the waiting lis</w:t>
            </w:r>
            <w:r w:rsidR="00AF726A">
              <w:rPr>
                <w:rFonts w:asciiTheme="minorHAnsi" w:hAnsiTheme="minorHAnsi" w:cstheme="minorHAnsi"/>
                <w:sz w:val="22"/>
                <w:szCs w:val="22"/>
              </w:rPr>
              <w:t>t. A small number of owners had</w:t>
            </w:r>
            <w:r w:rsidRPr="00C6167E">
              <w:rPr>
                <w:rFonts w:asciiTheme="minorHAnsi" w:hAnsiTheme="minorHAnsi" w:cstheme="minorHAnsi"/>
                <w:sz w:val="22"/>
                <w:szCs w:val="22"/>
              </w:rPr>
              <w:t xml:space="preserve"> been approached regarding the</w:t>
            </w:r>
            <w:r w:rsidR="00AF726A">
              <w:rPr>
                <w:rFonts w:asciiTheme="minorHAnsi" w:hAnsiTheme="minorHAnsi" w:cstheme="minorHAnsi"/>
                <w:sz w:val="22"/>
                <w:szCs w:val="22"/>
              </w:rPr>
              <w:t xml:space="preserve"> condition of their plots and the PC</w:t>
            </w:r>
            <w:r w:rsidRPr="00C6167E">
              <w:rPr>
                <w:rFonts w:asciiTheme="minorHAnsi" w:hAnsiTheme="minorHAnsi" w:cstheme="minorHAnsi"/>
                <w:sz w:val="22"/>
                <w:szCs w:val="22"/>
              </w:rPr>
              <w:t xml:space="preserve"> working with them to improve the situation. </w:t>
            </w:r>
          </w:p>
        </w:tc>
      </w:tr>
      <w:tr w:rsidR="00AF726A" w14:paraId="49E02F99" w14:textId="77777777" w:rsidTr="003E6747">
        <w:tc>
          <w:tcPr>
            <w:tcW w:w="1559" w:type="dxa"/>
          </w:tcPr>
          <w:p w14:paraId="76946A08" w14:textId="77777777" w:rsidR="00AF726A" w:rsidRPr="00650DAA" w:rsidRDefault="00AF726A" w:rsidP="00E15E00">
            <w:pPr>
              <w:spacing w:after="120"/>
              <w:rPr>
                <w:rFonts w:asciiTheme="minorHAnsi" w:hAnsiTheme="minorHAnsi" w:cstheme="minorHAnsi"/>
                <w:sz w:val="22"/>
                <w:szCs w:val="22"/>
              </w:rPr>
            </w:pPr>
          </w:p>
        </w:tc>
        <w:tc>
          <w:tcPr>
            <w:tcW w:w="8363" w:type="dxa"/>
            <w:gridSpan w:val="2"/>
          </w:tcPr>
          <w:p w14:paraId="36B49C62" w14:textId="77777777" w:rsidR="00AF726A" w:rsidRPr="00C6167E" w:rsidRDefault="00AF726A" w:rsidP="00B7116B">
            <w:pPr>
              <w:spacing w:after="120"/>
              <w:rPr>
                <w:rFonts w:asciiTheme="minorHAnsi" w:hAnsiTheme="minorHAnsi" w:cstheme="minorHAnsi"/>
                <w:sz w:val="22"/>
                <w:szCs w:val="22"/>
              </w:rPr>
            </w:pPr>
            <w:r>
              <w:rPr>
                <w:rFonts w:asciiTheme="minorHAnsi" w:hAnsiTheme="minorHAnsi" w:cstheme="minorHAnsi"/>
                <w:sz w:val="22"/>
                <w:szCs w:val="22"/>
              </w:rPr>
              <w:t xml:space="preserve">The PC had </w:t>
            </w:r>
            <w:r w:rsidRPr="00C6167E">
              <w:rPr>
                <w:rFonts w:asciiTheme="minorHAnsi" w:hAnsiTheme="minorHAnsi" w:cstheme="minorHAnsi"/>
                <w:sz w:val="22"/>
                <w:szCs w:val="22"/>
              </w:rPr>
              <w:t>taken one plot out of use due to the amount of shade cast a</w:t>
            </w:r>
            <w:r>
              <w:rPr>
                <w:rFonts w:asciiTheme="minorHAnsi" w:hAnsiTheme="minorHAnsi" w:cstheme="minorHAnsi"/>
                <w:sz w:val="22"/>
                <w:szCs w:val="22"/>
              </w:rPr>
              <w:t xml:space="preserve">cross it by a tree over which the PC had no control. This would be </w:t>
            </w:r>
            <w:r w:rsidRPr="00C6167E">
              <w:rPr>
                <w:rFonts w:asciiTheme="minorHAnsi" w:hAnsiTheme="minorHAnsi" w:cstheme="minorHAnsi"/>
                <w:sz w:val="22"/>
                <w:szCs w:val="22"/>
              </w:rPr>
              <w:t>review</w:t>
            </w:r>
            <w:r>
              <w:rPr>
                <w:rFonts w:asciiTheme="minorHAnsi" w:hAnsiTheme="minorHAnsi" w:cstheme="minorHAnsi"/>
                <w:sz w:val="22"/>
                <w:szCs w:val="22"/>
              </w:rPr>
              <w:t>ed</w:t>
            </w:r>
            <w:r w:rsidRPr="00C6167E">
              <w:rPr>
                <w:rFonts w:asciiTheme="minorHAnsi" w:hAnsiTheme="minorHAnsi" w:cstheme="minorHAnsi"/>
                <w:sz w:val="22"/>
                <w:szCs w:val="22"/>
              </w:rPr>
              <w:t xml:space="preserve"> this situation in the future.</w:t>
            </w:r>
          </w:p>
        </w:tc>
      </w:tr>
      <w:tr w:rsidR="00C6167E" w14:paraId="48311EFE" w14:textId="77777777" w:rsidTr="003E6747">
        <w:tc>
          <w:tcPr>
            <w:tcW w:w="1559" w:type="dxa"/>
          </w:tcPr>
          <w:p w14:paraId="388ECBD0"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592DAC20" w14:textId="77777777" w:rsidR="00C6167E" w:rsidRPr="00C6167E" w:rsidRDefault="00AF726A" w:rsidP="00C6167E">
            <w:pPr>
              <w:spacing w:after="120"/>
              <w:rPr>
                <w:rFonts w:asciiTheme="minorHAnsi" w:hAnsiTheme="minorHAnsi" w:cstheme="minorHAnsi"/>
                <w:sz w:val="22"/>
                <w:szCs w:val="22"/>
              </w:rPr>
            </w:pPr>
            <w:r>
              <w:rPr>
                <w:rFonts w:asciiTheme="minorHAnsi" w:hAnsiTheme="minorHAnsi" w:cstheme="minorHAnsi"/>
                <w:sz w:val="22"/>
                <w:szCs w:val="22"/>
              </w:rPr>
              <w:t>T</w:t>
            </w:r>
            <w:r w:rsidR="00C6167E" w:rsidRPr="00C6167E">
              <w:rPr>
                <w:rFonts w:asciiTheme="minorHAnsi" w:hAnsiTheme="minorHAnsi" w:cstheme="minorHAnsi"/>
                <w:sz w:val="22"/>
                <w:szCs w:val="22"/>
              </w:rPr>
              <w:t xml:space="preserve">he hedgerow </w:t>
            </w:r>
            <w:r>
              <w:rPr>
                <w:rFonts w:asciiTheme="minorHAnsi" w:hAnsiTheme="minorHAnsi" w:cstheme="minorHAnsi"/>
                <w:sz w:val="22"/>
                <w:szCs w:val="22"/>
              </w:rPr>
              <w:t xml:space="preserve">had recently been managed with </w:t>
            </w:r>
            <w:r w:rsidR="00C6167E" w:rsidRPr="00C6167E">
              <w:rPr>
                <w:rFonts w:asciiTheme="minorHAnsi" w:hAnsiTheme="minorHAnsi" w:cstheme="minorHAnsi"/>
                <w:sz w:val="22"/>
                <w:szCs w:val="22"/>
              </w:rPr>
              <w:t xml:space="preserve">some trees </w:t>
            </w:r>
            <w:r>
              <w:rPr>
                <w:rFonts w:asciiTheme="minorHAnsi" w:hAnsiTheme="minorHAnsi" w:cstheme="minorHAnsi"/>
                <w:sz w:val="22"/>
                <w:szCs w:val="22"/>
              </w:rPr>
              <w:t xml:space="preserve">around the site </w:t>
            </w:r>
            <w:r w:rsidR="00C6167E" w:rsidRPr="00C6167E">
              <w:rPr>
                <w:rFonts w:asciiTheme="minorHAnsi" w:hAnsiTheme="minorHAnsi" w:cstheme="minorHAnsi"/>
                <w:sz w:val="22"/>
                <w:szCs w:val="22"/>
              </w:rPr>
              <w:t xml:space="preserve">reduced </w:t>
            </w:r>
            <w:r>
              <w:rPr>
                <w:rFonts w:asciiTheme="minorHAnsi" w:hAnsiTheme="minorHAnsi" w:cstheme="minorHAnsi"/>
                <w:sz w:val="22"/>
                <w:szCs w:val="22"/>
              </w:rPr>
              <w:t xml:space="preserve">in height </w:t>
            </w:r>
            <w:r w:rsidR="000E4167">
              <w:rPr>
                <w:rFonts w:asciiTheme="minorHAnsi" w:hAnsiTheme="minorHAnsi" w:cstheme="minorHAnsi"/>
                <w:sz w:val="22"/>
                <w:szCs w:val="22"/>
              </w:rPr>
              <w:t xml:space="preserve">and </w:t>
            </w:r>
            <w:r w:rsidR="00C6167E" w:rsidRPr="00C6167E">
              <w:rPr>
                <w:rFonts w:asciiTheme="minorHAnsi" w:hAnsiTheme="minorHAnsi" w:cstheme="minorHAnsi"/>
                <w:sz w:val="22"/>
                <w:szCs w:val="22"/>
              </w:rPr>
              <w:t>arrange</w:t>
            </w:r>
            <w:r>
              <w:rPr>
                <w:rFonts w:asciiTheme="minorHAnsi" w:hAnsiTheme="minorHAnsi" w:cstheme="minorHAnsi"/>
                <w:sz w:val="22"/>
                <w:szCs w:val="22"/>
              </w:rPr>
              <w:t xml:space="preserve">ments were in hand </w:t>
            </w:r>
            <w:r w:rsidR="00C6167E" w:rsidRPr="00C6167E">
              <w:rPr>
                <w:rFonts w:asciiTheme="minorHAnsi" w:hAnsiTheme="minorHAnsi" w:cstheme="minorHAnsi"/>
                <w:sz w:val="22"/>
                <w:szCs w:val="22"/>
              </w:rPr>
              <w:t>for the repair of a section of dry stone wall on the eastern side</w:t>
            </w:r>
            <w:r w:rsidR="00C6167E">
              <w:rPr>
                <w:rFonts w:asciiTheme="minorHAnsi" w:hAnsiTheme="minorHAnsi" w:cstheme="minorHAnsi"/>
                <w:sz w:val="22"/>
                <w:szCs w:val="22"/>
              </w:rPr>
              <w:t>.</w:t>
            </w:r>
          </w:p>
        </w:tc>
      </w:tr>
      <w:tr w:rsidR="00C6167E" w14:paraId="5D86843B" w14:textId="77777777" w:rsidTr="003E6747">
        <w:tc>
          <w:tcPr>
            <w:tcW w:w="1559" w:type="dxa"/>
          </w:tcPr>
          <w:p w14:paraId="1F7EC82C"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5DD207EA" w14:textId="77777777" w:rsidR="00C6167E" w:rsidRPr="003E6747" w:rsidRDefault="00C6167E" w:rsidP="00C6167E">
            <w:pPr>
              <w:rPr>
                <w:rFonts w:asciiTheme="minorHAnsi" w:hAnsiTheme="minorHAnsi" w:cstheme="minorHAnsi"/>
                <w:sz w:val="22"/>
                <w:szCs w:val="22"/>
                <w:u w:val="single"/>
              </w:rPr>
            </w:pPr>
            <w:r w:rsidRPr="003E6747">
              <w:rPr>
                <w:rFonts w:asciiTheme="minorHAnsi" w:hAnsiTheme="minorHAnsi" w:cstheme="minorHAnsi"/>
                <w:sz w:val="22"/>
                <w:szCs w:val="22"/>
                <w:u w:val="single"/>
              </w:rPr>
              <w:t>Grass cutting</w:t>
            </w:r>
          </w:p>
        </w:tc>
      </w:tr>
      <w:tr w:rsidR="00C6167E" w14:paraId="7CF637C4" w14:textId="77777777" w:rsidTr="003E6747">
        <w:tc>
          <w:tcPr>
            <w:tcW w:w="1559" w:type="dxa"/>
          </w:tcPr>
          <w:p w14:paraId="0C8BBEAD" w14:textId="77777777" w:rsidR="00C6167E" w:rsidRPr="00650DAA" w:rsidRDefault="00C6167E" w:rsidP="000E4167">
            <w:pPr>
              <w:spacing w:after="120"/>
              <w:rPr>
                <w:rFonts w:asciiTheme="minorHAnsi" w:hAnsiTheme="minorHAnsi" w:cstheme="minorHAnsi"/>
                <w:sz w:val="22"/>
                <w:szCs w:val="22"/>
              </w:rPr>
            </w:pPr>
          </w:p>
        </w:tc>
        <w:tc>
          <w:tcPr>
            <w:tcW w:w="8363" w:type="dxa"/>
            <w:gridSpan w:val="2"/>
          </w:tcPr>
          <w:p w14:paraId="681EB442" w14:textId="77777777" w:rsidR="00C6167E" w:rsidRPr="00C6167E" w:rsidRDefault="00AF726A" w:rsidP="000E4167">
            <w:pPr>
              <w:spacing w:after="120"/>
              <w:rPr>
                <w:rFonts w:asciiTheme="minorHAnsi" w:hAnsiTheme="minorHAnsi" w:cstheme="minorHAnsi"/>
                <w:sz w:val="22"/>
                <w:szCs w:val="22"/>
              </w:rPr>
            </w:pPr>
            <w:r>
              <w:rPr>
                <w:rFonts w:asciiTheme="minorHAnsi" w:hAnsiTheme="minorHAnsi" w:cstheme="minorHAnsi"/>
                <w:sz w:val="22"/>
                <w:szCs w:val="22"/>
              </w:rPr>
              <w:t>Grass cutting had</w:t>
            </w:r>
            <w:r w:rsidR="00C6167E" w:rsidRPr="00C6167E">
              <w:rPr>
                <w:rFonts w:asciiTheme="minorHAnsi" w:hAnsiTheme="minorHAnsi" w:cstheme="minorHAnsi"/>
                <w:sz w:val="22"/>
                <w:szCs w:val="22"/>
              </w:rPr>
              <w:t xml:space="preserve"> begun o</w:t>
            </w:r>
            <w:r>
              <w:rPr>
                <w:rFonts w:asciiTheme="minorHAnsi" w:hAnsiTheme="minorHAnsi" w:cstheme="minorHAnsi"/>
                <w:sz w:val="22"/>
                <w:szCs w:val="22"/>
              </w:rPr>
              <w:t xml:space="preserve">n all areas of the village and Cllr helps was </w:t>
            </w:r>
            <w:r w:rsidR="00C6167E" w:rsidRPr="00C6167E">
              <w:rPr>
                <w:rFonts w:asciiTheme="minorHAnsi" w:hAnsiTheme="minorHAnsi" w:cstheme="minorHAnsi"/>
                <w:sz w:val="22"/>
                <w:szCs w:val="22"/>
              </w:rPr>
              <w:t>grateful to those members of the village</w:t>
            </w:r>
            <w:r>
              <w:rPr>
                <w:rFonts w:asciiTheme="minorHAnsi" w:hAnsiTheme="minorHAnsi" w:cstheme="minorHAnsi"/>
                <w:sz w:val="22"/>
                <w:szCs w:val="22"/>
              </w:rPr>
              <w:t xml:space="preserve"> who alerted her</w:t>
            </w:r>
            <w:r w:rsidR="00C6167E" w:rsidRPr="00C6167E">
              <w:rPr>
                <w:rFonts w:asciiTheme="minorHAnsi" w:hAnsiTheme="minorHAnsi" w:cstheme="minorHAnsi"/>
                <w:sz w:val="22"/>
                <w:szCs w:val="22"/>
              </w:rPr>
              <w:t xml:space="preserve"> or the clerk to any issues arising. </w:t>
            </w:r>
          </w:p>
        </w:tc>
      </w:tr>
      <w:tr w:rsidR="000E4167" w14:paraId="0304D7F8" w14:textId="77777777" w:rsidTr="003E6747">
        <w:tc>
          <w:tcPr>
            <w:tcW w:w="1559" w:type="dxa"/>
          </w:tcPr>
          <w:p w14:paraId="0CC65AB5" w14:textId="77777777" w:rsidR="000E4167" w:rsidRPr="00650DAA" w:rsidRDefault="000E4167" w:rsidP="000E4167">
            <w:pPr>
              <w:spacing w:after="120"/>
              <w:rPr>
                <w:rFonts w:asciiTheme="minorHAnsi" w:hAnsiTheme="minorHAnsi" w:cstheme="minorHAnsi"/>
                <w:sz w:val="22"/>
                <w:szCs w:val="22"/>
              </w:rPr>
            </w:pPr>
          </w:p>
        </w:tc>
        <w:tc>
          <w:tcPr>
            <w:tcW w:w="8363" w:type="dxa"/>
            <w:gridSpan w:val="2"/>
          </w:tcPr>
          <w:p w14:paraId="30929903" w14:textId="5E67C251" w:rsidR="000E4167" w:rsidRPr="00C6167E" w:rsidRDefault="00AF726A" w:rsidP="000E4167">
            <w:pPr>
              <w:spacing w:after="120"/>
              <w:rPr>
                <w:rFonts w:asciiTheme="minorHAnsi" w:hAnsiTheme="minorHAnsi" w:cstheme="minorHAnsi"/>
                <w:sz w:val="22"/>
                <w:szCs w:val="22"/>
              </w:rPr>
            </w:pPr>
            <w:r>
              <w:rPr>
                <w:rFonts w:asciiTheme="minorHAnsi" w:hAnsiTheme="minorHAnsi" w:cstheme="minorHAnsi"/>
                <w:sz w:val="22"/>
                <w:szCs w:val="22"/>
              </w:rPr>
              <w:t>Grass cutting remained</w:t>
            </w:r>
            <w:r w:rsidR="000E4167" w:rsidRPr="00C6167E">
              <w:rPr>
                <w:rFonts w:asciiTheme="minorHAnsi" w:hAnsiTheme="minorHAnsi" w:cstheme="minorHAnsi"/>
                <w:sz w:val="22"/>
                <w:szCs w:val="22"/>
              </w:rPr>
              <w:t xml:space="preserve"> a</w:t>
            </w:r>
            <w:r>
              <w:rPr>
                <w:rFonts w:asciiTheme="minorHAnsi" w:hAnsiTheme="minorHAnsi" w:cstheme="minorHAnsi"/>
                <w:sz w:val="22"/>
                <w:szCs w:val="22"/>
              </w:rPr>
              <w:t xml:space="preserve"> considerable expense and it had</w:t>
            </w:r>
            <w:r w:rsidR="000E4167" w:rsidRPr="00C6167E">
              <w:rPr>
                <w:rFonts w:asciiTheme="minorHAnsi" w:hAnsiTheme="minorHAnsi" w:cstheme="minorHAnsi"/>
                <w:sz w:val="22"/>
                <w:szCs w:val="22"/>
              </w:rPr>
              <w:t xml:space="preserve"> proved quite difficult to find suitable contractors who want the job and are affordable. At various times, there have been suggestions that allotment holders could mow the paths around their plots and the council could be re</w:t>
            </w:r>
            <w:r>
              <w:rPr>
                <w:rFonts w:asciiTheme="minorHAnsi" w:hAnsiTheme="minorHAnsi" w:cstheme="minorHAnsi"/>
                <w:sz w:val="22"/>
                <w:szCs w:val="22"/>
              </w:rPr>
              <w:t>sponsible for the main paths. The PC had</w:t>
            </w:r>
            <w:r w:rsidR="00A02AC5">
              <w:rPr>
                <w:rFonts w:asciiTheme="minorHAnsi" w:hAnsiTheme="minorHAnsi" w:cstheme="minorHAnsi"/>
                <w:sz w:val="22"/>
                <w:szCs w:val="22"/>
              </w:rPr>
              <w:t xml:space="preserve"> considered this but we</w:t>
            </w:r>
            <w:r w:rsidR="000E4167" w:rsidRPr="00C6167E">
              <w:rPr>
                <w:rFonts w:asciiTheme="minorHAnsi" w:hAnsiTheme="minorHAnsi" w:cstheme="minorHAnsi"/>
                <w:sz w:val="22"/>
                <w:szCs w:val="22"/>
              </w:rPr>
              <w:t xml:space="preserve">re aware of those people </w:t>
            </w:r>
            <w:r w:rsidR="00A02AC5">
              <w:rPr>
                <w:rFonts w:asciiTheme="minorHAnsi" w:hAnsiTheme="minorHAnsi" w:cstheme="minorHAnsi"/>
                <w:sz w:val="22"/>
                <w:szCs w:val="22"/>
              </w:rPr>
              <w:t xml:space="preserve">without </w:t>
            </w:r>
            <w:r w:rsidR="000E4167" w:rsidRPr="00C6167E">
              <w:rPr>
                <w:rFonts w:asciiTheme="minorHAnsi" w:hAnsiTheme="minorHAnsi" w:cstheme="minorHAnsi"/>
                <w:sz w:val="22"/>
                <w:szCs w:val="22"/>
              </w:rPr>
              <w:t>a</w:t>
            </w:r>
            <w:r w:rsidR="00A02AC5">
              <w:rPr>
                <w:rFonts w:asciiTheme="minorHAnsi" w:hAnsiTheme="minorHAnsi" w:cstheme="minorHAnsi"/>
                <w:sz w:val="22"/>
                <w:szCs w:val="22"/>
              </w:rPr>
              <w:t xml:space="preserve">ccess to appropriate equipment </w:t>
            </w:r>
            <w:r w:rsidR="000E4167" w:rsidRPr="00C6167E">
              <w:rPr>
                <w:rFonts w:asciiTheme="minorHAnsi" w:hAnsiTheme="minorHAnsi" w:cstheme="minorHAnsi"/>
                <w:sz w:val="22"/>
                <w:szCs w:val="22"/>
              </w:rPr>
              <w:t>or the ability to transfer i</w:t>
            </w:r>
            <w:r>
              <w:rPr>
                <w:rFonts w:asciiTheme="minorHAnsi" w:hAnsiTheme="minorHAnsi" w:cstheme="minorHAnsi"/>
                <w:sz w:val="22"/>
                <w:szCs w:val="22"/>
              </w:rPr>
              <w:t>t to the allotments. However, the PC</w:t>
            </w:r>
            <w:r w:rsidR="000E4167" w:rsidRPr="00C6167E">
              <w:rPr>
                <w:rFonts w:asciiTheme="minorHAnsi" w:hAnsiTheme="minorHAnsi" w:cstheme="minorHAnsi"/>
                <w:sz w:val="22"/>
                <w:szCs w:val="22"/>
              </w:rPr>
              <w:t xml:space="preserve"> remain</w:t>
            </w:r>
            <w:r>
              <w:rPr>
                <w:rFonts w:asciiTheme="minorHAnsi" w:hAnsiTheme="minorHAnsi" w:cstheme="minorHAnsi"/>
                <w:sz w:val="22"/>
                <w:szCs w:val="22"/>
              </w:rPr>
              <w:t>ed</w:t>
            </w:r>
            <w:r w:rsidR="000E4167" w:rsidRPr="00C6167E">
              <w:rPr>
                <w:rFonts w:asciiTheme="minorHAnsi" w:hAnsiTheme="minorHAnsi" w:cstheme="minorHAnsi"/>
                <w:sz w:val="22"/>
                <w:szCs w:val="22"/>
              </w:rPr>
              <w:t xml:space="preserve"> open to oth</w:t>
            </w:r>
            <w:r>
              <w:rPr>
                <w:rFonts w:asciiTheme="minorHAnsi" w:hAnsiTheme="minorHAnsi" w:cstheme="minorHAnsi"/>
                <w:sz w:val="22"/>
                <w:szCs w:val="22"/>
              </w:rPr>
              <w:t>er suggestions and if anyone knew</w:t>
            </w:r>
            <w:r w:rsidR="000E4167" w:rsidRPr="00C6167E">
              <w:rPr>
                <w:rFonts w:asciiTheme="minorHAnsi" w:hAnsiTheme="minorHAnsi" w:cstheme="minorHAnsi"/>
                <w:sz w:val="22"/>
                <w:szCs w:val="22"/>
              </w:rPr>
              <w:t xml:space="preserve"> of good</w:t>
            </w:r>
            <w:r>
              <w:rPr>
                <w:rFonts w:asciiTheme="minorHAnsi" w:hAnsiTheme="minorHAnsi" w:cstheme="minorHAnsi"/>
                <w:sz w:val="22"/>
                <w:szCs w:val="22"/>
              </w:rPr>
              <w:t xml:space="preserve"> local contractors, the council</w:t>
            </w:r>
            <w:r w:rsidR="000E4167" w:rsidRPr="00C6167E">
              <w:rPr>
                <w:rFonts w:asciiTheme="minorHAnsi" w:hAnsiTheme="minorHAnsi" w:cstheme="minorHAnsi"/>
                <w:sz w:val="22"/>
                <w:szCs w:val="22"/>
              </w:rPr>
              <w:t xml:space="preserve"> would be pleased to hear about them.</w:t>
            </w:r>
          </w:p>
        </w:tc>
      </w:tr>
      <w:tr w:rsidR="00C6167E" w14:paraId="5E4C015B" w14:textId="77777777" w:rsidTr="003E6747">
        <w:tc>
          <w:tcPr>
            <w:tcW w:w="1559" w:type="dxa"/>
          </w:tcPr>
          <w:p w14:paraId="6BDDEA55" w14:textId="77777777" w:rsidR="00C6167E" w:rsidRPr="003E6747" w:rsidRDefault="00C6167E" w:rsidP="000E4167">
            <w:pPr>
              <w:spacing w:after="120"/>
              <w:rPr>
                <w:rFonts w:asciiTheme="minorHAnsi" w:hAnsiTheme="minorHAnsi" w:cstheme="minorHAnsi"/>
                <w:sz w:val="22"/>
                <w:szCs w:val="22"/>
                <w:u w:val="single"/>
              </w:rPr>
            </w:pPr>
          </w:p>
        </w:tc>
        <w:tc>
          <w:tcPr>
            <w:tcW w:w="8363" w:type="dxa"/>
            <w:gridSpan w:val="2"/>
          </w:tcPr>
          <w:p w14:paraId="3B73A349" w14:textId="77777777" w:rsidR="00C6167E" w:rsidRPr="003E6747" w:rsidRDefault="00C6167E" w:rsidP="000E4167">
            <w:pPr>
              <w:spacing w:after="120"/>
              <w:rPr>
                <w:rFonts w:asciiTheme="minorHAnsi" w:hAnsiTheme="minorHAnsi" w:cstheme="minorHAnsi"/>
                <w:sz w:val="22"/>
                <w:szCs w:val="22"/>
                <w:u w:val="single"/>
              </w:rPr>
            </w:pPr>
            <w:r w:rsidRPr="003E6747">
              <w:rPr>
                <w:rFonts w:asciiTheme="minorHAnsi" w:hAnsiTheme="minorHAnsi" w:cstheme="minorHAnsi"/>
                <w:sz w:val="22"/>
                <w:szCs w:val="22"/>
                <w:u w:val="single"/>
              </w:rPr>
              <w:t>Playground</w:t>
            </w:r>
          </w:p>
        </w:tc>
      </w:tr>
      <w:tr w:rsidR="00C6167E" w14:paraId="7D8D2265" w14:textId="77777777" w:rsidTr="003E6747">
        <w:tc>
          <w:tcPr>
            <w:tcW w:w="1559" w:type="dxa"/>
          </w:tcPr>
          <w:p w14:paraId="24DCF818" w14:textId="77777777" w:rsidR="00C6167E" w:rsidRPr="00650DAA" w:rsidRDefault="00C6167E" w:rsidP="000E4167">
            <w:pPr>
              <w:spacing w:after="120"/>
              <w:rPr>
                <w:rFonts w:asciiTheme="minorHAnsi" w:hAnsiTheme="minorHAnsi" w:cstheme="minorHAnsi"/>
                <w:sz w:val="22"/>
                <w:szCs w:val="22"/>
              </w:rPr>
            </w:pPr>
          </w:p>
        </w:tc>
        <w:tc>
          <w:tcPr>
            <w:tcW w:w="8363" w:type="dxa"/>
            <w:gridSpan w:val="2"/>
          </w:tcPr>
          <w:p w14:paraId="4C268A1C" w14:textId="77777777" w:rsidR="00C6167E" w:rsidRPr="000E4167" w:rsidRDefault="00C6167E" w:rsidP="000E4167">
            <w:pPr>
              <w:spacing w:after="120"/>
              <w:rPr>
                <w:rFonts w:asciiTheme="minorHAnsi" w:hAnsiTheme="minorHAnsi" w:cstheme="minorHAnsi"/>
                <w:sz w:val="22"/>
                <w:szCs w:val="22"/>
              </w:rPr>
            </w:pPr>
            <w:r w:rsidRPr="00C6167E">
              <w:rPr>
                <w:rFonts w:asciiTheme="minorHAnsi" w:hAnsiTheme="minorHAnsi" w:cstheme="minorHAnsi"/>
                <w:sz w:val="22"/>
                <w:szCs w:val="22"/>
              </w:rPr>
              <w:t>Regular inspections continue to be held and</w:t>
            </w:r>
            <w:r w:rsidR="00AF726A">
              <w:rPr>
                <w:rFonts w:asciiTheme="minorHAnsi" w:hAnsiTheme="minorHAnsi" w:cstheme="minorHAnsi"/>
                <w:sz w:val="22"/>
                <w:szCs w:val="22"/>
              </w:rPr>
              <w:t xml:space="preserve"> the council </w:t>
            </w:r>
            <w:r w:rsidRPr="00C6167E">
              <w:rPr>
                <w:rFonts w:asciiTheme="minorHAnsi" w:hAnsiTheme="minorHAnsi" w:cstheme="minorHAnsi"/>
                <w:sz w:val="22"/>
                <w:szCs w:val="22"/>
              </w:rPr>
              <w:t>ha</w:t>
            </w:r>
            <w:r w:rsidR="00AF726A">
              <w:rPr>
                <w:rFonts w:asciiTheme="minorHAnsi" w:hAnsiTheme="minorHAnsi" w:cstheme="minorHAnsi"/>
                <w:sz w:val="22"/>
                <w:szCs w:val="22"/>
              </w:rPr>
              <w:t>d reserves enabling</w:t>
            </w:r>
            <w:r w:rsidRPr="00C6167E">
              <w:rPr>
                <w:rFonts w:asciiTheme="minorHAnsi" w:hAnsiTheme="minorHAnsi" w:cstheme="minorHAnsi"/>
                <w:sz w:val="22"/>
                <w:szCs w:val="22"/>
              </w:rPr>
              <w:t xml:space="preserve"> repairs and maintenance on the play equipment and surrounds. </w:t>
            </w:r>
            <w:r w:rsidR="00AF726A">
              <w:rPr>
                <w:rFonts w:asciiTheme="minorHAnsi" w:hAnsiTheme="minorHAnsi" w:cstheme="minorHAnsi"/>
                <w:sz w:val="22"/>
                <w:szCs w:val="22"/>
              </w:rPr>
              <w:t xml:space="preserve">Repairs over the last year </w:t>
            </w:r>
            <w:r w:rsidRPr="00C6167E">
              <w:rPr>
                <w:rFonts w:asciiTheme="minorHAnsi" w:hAnsiTheme="minorHAnsi" w:cstheme="minorHAnsi"/>
                <w:sz w:val="22"/>
                <w:szCs w:val="22"/>
              </w:rPr>
              <w:t xml:space="preserve">included some new fittings on the zip wire and replacement of the chains to the big swings. </w:t>
            </w:r>
          </w:p>
        </w:tc>
      </w:tr>
      <w:tr w:rsidR="00AF726A" w14:paraId="2728CA1A" w14:textId="77777777" w:rsidTr="003E6747">
        <w:tc>
          <w:tcPr>
            <w:tcW w:w="1559" w:type="dxa"/>
          </w:tcPr>
          <w:p w14:paraId="2A6D6ECF" w14:textId="77777777" w:rsidR="00AF726A" w:rsidRPr="00650DAA" w:rsidRDefault="00AF726A" w:rsidP="000E4167">
            <w:pPr>
              <w:spacing w:after="120"/>
              <w:rPr>
                <w:rFonts w:asciiTheme="minorHAnsi" w:hAnsiTheme="minorHAnsi" w:cstheme="minorHAnsi"/>
                <w:sz w:val="22"/>
                <w:szCs w:val="22"/>
              </w:rPr>
            </w:pPr>
          </w:p>
        </w:tc>
        <w:tc>
          <w:tcPr>
            <w:tcW w:w="8363" w:type="dxa"/>
            <w:gridSpan w:val="2"/>
          </w:tcPr>
          <w:p w14:paraId="4340C740" w14:textId="77777777" w:rsidR="00AF726A" w:rsidRPr="00C6167E" w:rsidRDefault="00AF726A" w:rsidP="000E4167">
            <w:pPr>
              <w:spacing w:after="120"/>
              <w:rPr>
                <w:rFonts w:asciiTheme="minorHAnsi" w:hAnsiTheme="minorHAnsi" w:cstheme="minorHAnsi"/>
                <w:sz w:val="22"/>
                <w:szCs w:val="22"/>
              </w:rPr>
            </w:pPr>
            <w:r>
              <w:rPr>
                <w:rFonts w:asciiTheme="minorHAnsi" w:hAnsiTheme="minorHAnsi" w:cstheme="minorHAnsi"/>
                <w:sz w:val="22"/>
                <w:szCs w:val="22"/>
              </w:rPr>
              <w:t>It was sad to report</w:t>
            </w:r>
            <w:r w:rsidRPr="00C6167E">
              <w:rPr>
                <w:rFonts w:asciiTheme="minorHAnsi" w:hAnsiTheme="minorHAnsi" w:cstheme="minorHAnsi"/>
                <w:sz w:val="22"/>
                <w:szCs w:val="22"/>
              </w:rPr>
              <w:t xml:space="preserve"> that vandal</w:t>
            </w:r>
            <w:r>
              <w:rPr>
                <w:rFonts w:asciiTheme="minorHAnsi" w:hAnsiTheme="minorHAnsi" w:cstheme="minorHAnsi"/>
                <w:sz w:val="22"/>
                <w:szCs w:val="22"/>
              </w:rPr>
              <w:t>s had</w:t>
            </w:r>
            <w:r w:rsidRPr="00C6167E">
              <w:rPr>
                <w:rFonts w:asciiTheme="minorHAnsi" w:hAnsiTheme="minorHAnsi" w:cstheme="minorHAnsi"/>
                <w:sz w:val="22"/>
                <w:szCs w:val="22"/>
              </w:rPr>
              <w:t xml:space="preserve"> cut up the net b</w:t>
            </w:r>
            <w:r>
              <w:rPr>
                <w:rFonts w:asciiTheme="minorHAnsi" w:hAnsiTheme="minorHAnsi" w:cstheme="minorHAnsi"/>
                <w:sz w:val="22"/>
                <w:szCs w:val="22"/>
              </w:rPr>
              <w:t>elonging to the lower goal and th</w:t>
            </w:r>
            <w:r w:rsidRPr="00C6167E">
              <w:rPr>
                <w:rFonts w:asciiTheme="minorHAnsi" w:hAnsiTheme="minorHAnsi" w:cstheme="minorHAnsi"/>
                <w:sz w:val="22"/>
                <w:szCs w:val="22"/>
              </w:rPr>
              <w:t>e</w:t>
            </w:r>
            <w:r>
              <w:rPr>
                <w:rFonts w:asciiTheme="minorHAnsi" w:hAnsiTheme="minorHAnsi" w:cstheme="minorHAnsi"/>
                <w:sz w:val="22"/>
                <w:szCs w:val="22"/>
              </w:rPr>
              <w:t xml:space="preserve"> council were </w:t>
            </w:r>
            <w:r w:rsidRPr="00C6167E">
              <w:rPr>
                <w:rFonts w:asciiTheme="minorHAnsi" w:hAnsiTheme="minorHAnsi" w:cstheme="minorHAnsi"/>
                <w:sz w:val="22"/>
                <w:szCs w:val="22"/>
              </w:rPr>
              <w:t>disinclined to replace it at the moment.</w:t>
            </w:r>
          </w:p>
        </w:tc>
      </w:tr>
      <w:tr w:rsidR="000E4167" w14:paraId="709E75F7" w14:textId="77777777" w:rsidTr="003E6747">
        <w:tc>
          <w:tcPr>
            <w:tcW w:w="1559" w:type="dxa"/>
          </w:tcPr>
          <w:p w14:paraId="62DE17D7" w14:textId="77777777" w:rsidR="000E4167" w:rsidRPr="00650DAA" w:rsidRDefault="000E4167" w:rsidP="000E4167">
            <w:pPr>
              <w:spacing w:after="120"/>
              <w:rPr>
                <w:rFonts w:asciiTheme="minorHAnsi" w:hAnsiTheme="minorHAnsi" w:cstheme="minorHAnsi"/>
                <w:sz w:val="22"/>
                <w:szCs w:val="22"/>
              </w:rPr>
            </w:pPr>
          </w:p>
        </w:tc>
        <w:tc>
          <w:tcPr>
            <w:tcW w:w="8363" w:type="dxa"/>
            <w:gridSpan w:val="2"/>
          </w:tcPr>
          <w:p w14:paraId="7D458F7C" w14:textId="77777777" w:rsidR="000E4167" w:rsidRPr="00C6167E" w:rsidRDefault="00AF726A" w:rsidP="000E4167">
            <w:pPr>
              <w:spacing w:after="120"/>
              <w:rPr>
                <w:rFonts w:asciiTheme="minorHAnsi" w:hAnsiTheme="minorHAnsi" w:cstheme="minorHAnsi"/>
                <w:sz w:val="22"/>
                <w:szCs w:val="22"/>
              </w:rPr>
            </w:pPr>
            <w:r>
              <w:rPr>
                <w:rFonts w:asciiTheme="minorHAnsi" w:hAnsiTheme="minorHAnsi" w:cstheme="minorHAnsi"/>
                <w:sz w:val="22"/>
                <w:szCs w:val="22"/>
              </w:rPr>
              <w:t>The PC would</w:t>
            </w:r>
            <w:r w:rsidR="000E4167" w:rsidRPr="00C6167E">
              <w:rPr>
                <w:rFonts w:asciiTheme="minorHAnsi" w:hAnsiTheme="minorHAnsi" w:cstheme="minorHAnsi"/>
                <w:sz w:val="22"/>
                <w:szCs w:val="22"/>
              </w:rPr>
              <w:t xml:space="preserve"> continue to monitor and make changes to the playground as and when funding becomes available.</w:t>
            </w:r>
          </w:p>
        </w:tc>
      </w:tr>
      <w:tr w:rsidR="00C6167E" w14:paraId="7A04BD22" w14:textId="77777777" w:rsidTr="003E6747">
        <w:tc>
          <w:tcPr>
            <w:tcW w:w="1559" w:type="dxa"/>
          </w:tcPr>
          <w:p w14:paraId="0A20708E"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198AB9C0" w14:textId="77777777" w:rsidR="00C6167E" w:rsidRPr="003E6747" w:rsidRDefault="00C6167E" w:rsidP="000E4167">
            <w:pPr>
              <w:spacing w:after="120"/>
              <w:rPr>
                <w:rFonts w:asciiTheme="minorHAnsi" w:hAnsiTheme="minorHAnsi" w:cstheme="minorHAnsi"/>
                <w:sz w:val="22"/>
                <w:szCs w:val="22"/>
                <w:u w:val="single"/>
              </w:rPr>
            </w:pPr>
            <w:r w:rsidRPr="003E6747">
              <w:rPr>
                <w:rFonts w:asciiTheme="minorHAnsi" w:hAnsiTheme="minorHAnsi" w:cstheme="minorHAnsi"/>
                <w:sz w:val="22"/>
                <w:szCs w:val="22"/>
                <w:u w:val="single"/>
              </w:rPr>
              <w:t>Christmas tree</w:t>
            </w:r>
          </w:p>
        </w:tc>
      </w:tr>
      <w:tr w:rsidR="00C6167E" w14:paraId="42852AF4" w14:textId="77777777" w:rsidTr="003E6747">
        <w:tc>
          <w:tcPr>
            <w:tcW w:w="1559" w:type="dxa"/>
          </w:tcPr>
          <w:p w14:paraId="22D8BF02"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70247ABA" w14:textId="141E8385" w:rsidR="00C6167E" w:rsidRPr="00C6167E" w:rsidRDefault="00AF726A" w:rsidP="000E4167">
            <w:pPr>
              <w:spacing w:after="120"/>
              <w:rPr>
                <w:rFonts w:asciiTheme="minorHAnsi" w:hAnsiTheme="minorHAnsi" w:cstheme="minorHAnsi"/>
                <w:sz w:val="22"/>
                <w:szCs w:val="22"/>
              </w:rPr>
            </w:pPr>
            <w:r>
              <w:rPr>
                <w:rFonts w:asciiTheme="minorHAnsi" w:hAnsiTheme="minorHAnsi" w:cstheme="minorHAnsi"/>
                <w:sz w:val="22"/>
                <w:szCs w:val="22"/>
              </w:rPr>
              <w:t>Once again the village</w:t>
            </w:r>
            <w:r w:rsidR="00C6167E" w:rsidRPr="00C6167E">
              <w:rPr>
                <w:rFonts w:asciiTheme="minorHAnsi" w:hAnsiTheme="minorHAnsi" w:cstheme="minorHAnsi"/>
                <w:sz w:val="22"/>
                <w:szCs w:val="22"/>
              </w:rPr>
              <w:t xml:space="preserve"> had a Christmas tree outside the village hall. Thank</w:t>
            </w:r>
            <w:r>
              <w:rPr>
                <w:rFonts w:asciiTheme="minorHAnsi" w:hAnsiTheme="minorHAnsi" w:cstheme="minorHAnsi"/>
                <w:sz w:val="22"/>
                <w:szCs w:val="22"/>
              </w:rPr>
              <w:t>s were due to</w:t>
            </w:r>
            <w:r w:rsidR="00C6167E" w:rsidRPr="00C6167E">
              <w:rPr>
                <w:rFonts w:asciiTheme="minorHAnsi" w:hAnsiTheme="minorHAnsi" w:cstheme="minorHAnsi"/>
                <w:sz w:val="22"/>
                <w:szCs w:val="22"/>
              </w:rPr>
              <w:t xml:space="preserve"> </w:t>
            </w:r>
            <w:r>
              <w:rPr>
                <w:rFonts w:asciiTheme="minorHAnsi" w:hAnsiTheme="minorHAnsi" w:cstheme="minorHAnsi"/>
                <w:sz w:val="22"/>
                <w:szCs w:val="22"/>
              </w:rPr>
              <w:t>Alan Saunder</w:t>
            </w:r>
            <w:r w:rsidR="00383E5C">
              <w:rPr>
                <w:rFonts w:asciiTheme="minorHAnsi" w:hAnsiTheme="minorHAnsi" w:cstheme="minorHAnsi"/>
                <w:sz w:val="22"/>
                <w:szCs w:val="22"/>
              </w:rPr>
              <w:t xml:space="preserve"> </w:t>
            </w:r>
            <w:r w:rsidR="00A71198">
              <w:rPr>
                <w:rFonts w:asciiTheme="minorHAnsi" w:hAnsiTheme="minorHAnsi" w:cstheme="minorHAnsi"/>
                <w:sz w:val="22"/>
                <w:szCs w:val="22"/>
              </w:rPr>
              <w:t xml:space="preserve">and </w:t>
            </w:r>
            <w:r w:rsidR="00C6167E" w:rsidRPr="00C6167E">
              <w:rPr>
                <w:rFonts w:asciiTheme="minorHAnsi" w:hAnsiTheme="minorHAnsi" w:cstheme="minorHAnsi"/>
                <w:sz w:val="22"/>
                <w:szCs w:val="22"/>
              </w:rPr>
              <w:t>Ray Book for their help with providing, installing and decorating the tree.</w:t>
            </w:r>
          </w:p>
        </w:tc>
      </w:tr>
      <w:tr w:rsidR="00C6167E" w14:paraId="53BB6204" w14:textId="77777777" w:rsidTr="003E6747">
        <w:tc>
          <w:tcPr>
            <w:tcW w:w="1559" w:type="dxa"/>
          </w:tcPr>
          <w:p w14:paraId="09CDB660" w14:textId="77777777" w:rsidR="00C6167E" w:rsidRPr="00650DAA" w:rsidRDefault="00C6167E" w:rsidP="00E15E00">
            <w:pPr>
              <w:spacing w:after="120"/>
              <w:rPr>
                <w:rFonts w:asciiTheme="minorHAnsi" w:hAnsiTheme="minorHAnsi" w:cstheme="minorHAnsi"/>
                <w:sz w:val="22"/>
                <w:szCs w:val="22"/>
              </w:rPr>
            </w:pPr>
          </w:p>
        </w:tc>
        <w:tc>
          <w:tcPr>
            <w:tcW w:w="8363" w:type="dxa"/>
            <w:gridSpan w:val="2"/>
          </w:tcPr>
          <w:p w14:paraId="33DA2B49" w14:textId="77777777" w:rsidR="00C6167E" w:rsidRPr="003E6747" w:rsidRDefault="00C6167E" w:rsidP="000E4167">
            <w:pPr>
              <w:spacing w:after="120"/>
              <w:rPr>
                <w:rFonts w:asciiTheme="minorHAnsi" w:hAnsiTheme="minorHAnsi" w:cstheme="minorHAnsi"/>
                <w:sz w:val="22"/>
                <w:szCs w:val="22"/>
                <w:u w:val="single"/>
              </w:rPr>
            </w:pPr>
            <w:r w:rsidRPr="003E6747">
              <w:rPr>
                <w:rFonts w:asciiTheme="minorHAnsi" w:hAnsiTheme="minorHAnsi" w:cstheme="minorHAnsi"/>
                <w:sz w:val="22"/>
                <w:szCs w:val="22"/>
                <w:u w:val="single"/>
              </w:rPr>
              <w:t>Planters</w:t>
            </w:r>
          </w:p>
        </w:tc>
      </w:tr>
      <w:tr w:rsidR="00650DAA" w14:paraId="46C37687" w14:textId="77777777" w:rsidTr="003E6747">
        <w:tc>
          <w:tcPr>
            <w:tcW w:w="1559" w:type="dxa"/>
          </w:tcPr>
          <w:p w14:paraId="56AC0CC4" w14:textId="77777777" w:rsidR="00650DAA" w:rsidRPr="00650DAA" w:rsidRDefault="00650DAA" w:rsidP="00E15E00">
            <w:pPr>
              <w:spacing w:after="120"/>
              <w:rPr>
                <w:rFonts w:asciiTheme="minorHAnsi" w:hAnsiTheme="minorHAnsi" w:cstheme="minorHAnsi"/>
                <w:sz w:val="22"/>
                <w:szCs w:val="22"/>
              </w:rPr>
            </w:pPr>
          </w:p>
        </w:tc>
        <w:tc>
          <w:tcPr>
            <w:tcW w:w="8363" w:type="dxa"/>
            <w:gridSpan w:val="2"/>
          </w:tcPr>
          <w:p w14:paraId="2172A8D3" w14:textId="77777777" w:rsidR="00C6167E" w:rsidRPr="00C6167E" w:rsidRDefault="00C6167E" w:rsidP="000E4167">
            <w:pPr>
              <w:spacing w:after="120"/>
              <w:rPr>
                <w:rFonts w:asciiTheme="minorHAnsi" w:hAnsiTheme="minorHAnsi" w:cstheme="minorHAnsi"/>
                <w:sz w:val="22"/>
                <w:szCs w:val="22"/>
              </w:rPr>
            </w:pPr>
            <w:r w:rsidRPr="00C6167E">
              <w:rPr>
                <w:rFonts w:asciiTheme="minorHAnsi" w:hAnsiTheme="minorHAnsi" w:cstheme="minorHAnsi"/>
                <w:sz w:val="22"/>
                <w:szCs w:val="22"/>
              </w:rPr>
              <w:t>The planters around the village continue</w:t>
            </w:r>
            <w:r w:rsidR="00AF726A">
              <w:rPr>
                <w:rFonts w:asciiTheme="minorHAnsi" w:hAnsiTheme="minorHAnsi" w:cstheme="minorHAnsi"/>
                <w:sz w:val="22"/>
                <w:szCs w:val="22"/>
              </w:rPr>
              <w:t>d</w:t>
            </w:r>
            <w:r w:rsidRPr="00C6167E">
              <w:rPr>
                <w:rFonts w:asciiTheme="minorHAnsi" w:hAnsiTheme="minorHAnsi" w:cstheme="minorHAnsi"/>
                <w:sz w:val="22"/>
                <w:szCs w:val="22"/>
              </w:rPr>
              <w:t xml:space="preserve"> to be cared for by residents of the village</w:t>
            </w:r>
          </w:p>
        </w:tc>
      </w:tr>
      <w:tr w:rsidR="000E4167" w14:paraId="0D958319" w14:textId="77777777" w:rsidTr="003E6747">
        <w:tc>
          <w:tcPr>
            <w:tcW w:w="1559" w:type="dxa"/>
          </w:tcPr>
          <w:p w14:paraId="53A6E4A5" w14:textId="77777777" w:rsidR="000E4167" w:rsidRPr="00650DAA" w:rsidRDefault="000E4167" w:rsidP="00E15E00">
            <w:pPr>
              <w:spacing w:after="120"/>
              <w:rPr>
                <w:rFonts w:asciiTheme="minorHAnsi" w:hAnsiTheme="minorHAnsi" w:cstheme="minorHAnsi"/>
                <w:sz w:val="22"/>
                <w:szCs w:val="22"/>
              </w:rPr>
            </w:pPr>
          </w:p>
        </w:tc>
        <w:tc>
          <w:tcPr>
            <w:tcW w:w="8363" w:type="dxa"/>
            <w:gridSpan w:val="2"/>
          </w:tcPr>
          <w:p w14:paraId="449E7258" w14:textId="2F0B9A8B" w:rsidR="000E4167" w:rsidRPr="00C6167E" w:rsidRDefault="00A71198" w:rsidP="000E4167">
            <w:pPr>
              <w:spacing w:after="120"/>
              <w:rPr>
                <w:rFonts w:asciiTheme="minorHAnsi" w:hAnsiTheme="minorHAnsi" w:cstheme="minorHAnsi"/>
                <w:sz w:val="22"/>
                <w:szCs w:val="22"/>
              </w:rPr>
            </w:pPr>
            <w:r>
              <w:rPr>
                <w:rFonts w:asciiTheme="minorHAnsi" w:hAnsiTheme="minorHAnsi" w:cstheme="minorHAnsi"/>
                <w:sz w:val="22"/>
                <w:szCs w:val="22"/>
              </w:rPr>
              <w:t>Cllr Hel</w:t>
            </w:r>
            <w:r w:rsidR="00AF726A">
              <w:rPr>
                <w:rFonts w:asciiTheme="minorHAnsi" w:hAnsiTheme="minorHAnsi" w:cstheme="minorHAnsi"/>
                <w:sz w:val="22"/>
                <w:szCs w:val="22"/>
              </w:rPr>
              <w:t xml:space="preserve">ps thanked </w:t>
            </w:r>
            <w:r w:rsidR="000E4167" w:rsidRPr="00C6167E">
              <w:rPr>
                <w:rFonts w:asciiTheme="minorHAnsi" w:hAnsiTheme="minorHAnsi" w:cstheme="minorHAnsi"/>
                <w:sz w:val="22"/>
                <w:szCs w:val="22"/>
              </w:rPr>
              <w:t xml:space="preserve">Alex Robertson, Emma McGuiness, and Eric Greaves for their care of the </w:t>
            </w:r>
            <w:r w:rsidR="00AF726A">
              <w:rPr>
                <w:rFonts w:asciiTheme="minorHAnsi" w:hAnsiTheme="minorHAnsi" w:cstheme="minorHAnsi"/>
                <w:sz w:val="22"/>
                <w:szCs w:val="22"/>
              </w:rPr>
              <w:t xml:space="preserve">planters and </w:t>
            </w:r>
            <w:r w:rsidR="000E4167" w:rsidRPr="00C6167E">
              <w:rPr>
                <w:rFonts w:asciiTheme="minorHAnsi" w:hAnsiTheme="minorHAnsi" w:cstheme="minorHAnsi"/>
                <w:sz w:val="22"/>
                <w:szCs w:val="22"/>
              </w:rPr>
              <w:t xml:space="preserve">Ray Book for looking after the memorial at the church. A big thank you </w:t>
            </w:r>
            <w:r w:rsidR="00383E5C">
              <w:rPr>
                <w:rFonts w:asciiTheme="minorHAnsi" w:hAnsiTheme="minorHAnsi" w:cstheme="minorHAnsi"/>
                <w:sz w:val="22"/>
                <w:szCs w:val="22"/>
              </w:rPr>
              <w:t xml:space="preserve">was </w:t>
            </w:r>
            <w:r w:rsidR="000E4167" w:rsidRPr="00C6167E">
              <w:rPr>
                <w:rFonts w:asciiTheme="minorHAnsi" w:hAnsiTheme="minorHAnsi" w:cstheme="minorHAnsi"/>
                <w:sz w:val="22"/>
                <w:szCs w:val="22"/>
              </w:rPr>
              <w:t xml:space="preserve">also </w:t>
            </w:r>
            <w:r w:rsidR="00383E5C">
              <w:rPr>
                <w:rFonts w:asciiTheme="minorHAnsi" w:hAnsiTheme="minorHAnsi" w:cstheme="minorHAnsi"/>
                <w:sz w:val="22"/>
                <w:szCs w:val="22"/>
              </w:rPr>
              <w:t xml:space="preserve">due </w:t>
            </w:r>
            <w:r w:rsidR="000E4167" w:rsidRPr="00C6167E">
              <w:rPr>
                <w:rFonts w:asciiTheme="minorHAnsi" w:hAnsiTheme="minorHAnsi" w:cstheme="minorHAnsi"/>
                <w:sz w:val="22"/>
                <w:szCs w:val="22"/>
              </w:rPr>
              <w:t>to Ron Taylor for growing the flowers for the planters each year.</w:t>
            </w:r>
          </w:p>
        </w:tc>
      </w:tr>
      <w:tr w:rsidR="00650DAA" w14:paraId="24FF2002" w14:textId="77777777" w:rsidTr="003E6747">
        <w:tc>
          <w:tcPr>
            <w:tcW w:w="1559" w:type="dxa"/>
          </w:tcPr>
          <w:p w14:paraId="3BD3037D"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2019 PM / 8</w:t>
            </w:r>
          </w:p>
        </w:tc>
        <w:tc>
          <w:tcPr>
            <w:tcW w:w="8363" w:type="dxa"/>
            <w:gridSpan w:val="2"/>
          </w:tcPr>
          <w:p w14:paraId="2939AF19"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Footpaths</w:t>
            </w:r>
          </w:p>
        </w:tc>
      </w:tr>
      <w:tr w:rsidR="00DC6ED2" w14:paraId="4A2DCCD9" w14:textId="77777777" w:rsidTr="003E6747">
        <w:tc>
          <w:tcPr>
            <w:tcW w:w="1559" w:type="dxa"/>
          </w:tcPr>
          <w:p w14:paraId="684729F2" w14:textId="77777777" w:rsidR="00DC6ED2" w:rsidRPr="00650DAA" w:rsidRDefault="00DC6ED2" w:rsidP="00E15E00">
            <w:pPr>
              <w:spacing w:after="120"/>
              <w:rPr>
                <w:rFonts w:asciiTheme="minorHAnsi" w:hAnsiTheme="minorHAnsi" w:cstheme="minorHAnsi"/>
                <w:sz w:val="22"/>
                <w:szCs w:val="22"/>
              </w:rPr>
            </w:pPr>
          </w:p>
        </w:tc>
        <w:tc>
          <w:tcPr>
            <w:tcW w:w="8363" w:type="dxa"/>
            <w:gridSpan w:val="2"/>
          </w:tcPr>
          <w:p w14:paraId="0D211BA2" w14:textId="4850E150" w:rsidR="00DC6ED2" w:rsidRPr="00DC6ED2" w:rsidRDefault="003E6747" w:rsidP="00DC6ED2">
            <w:pPr>
              <w:suppressAutoHyphens w:val="0"/>
              <w:spacing w:after="120"/>
              <w:textAlignment w:val="auto"/>
              <w:rPr>
                <w:rFonts w:asciiTheme="minorHAnsi" w:hAnsiTheme="minorHAnsi" w:cstheme="minorHAnsi"/>
                <w:color w:val="222222"/>
                <w:sz w:val="22"/>
                <w:szCs w:val="22"/>
              </w:rPr>
            </w:pPr>
            <w:r>
              <w:rPr>
                <w:rFonts w:asciiTheme="minorHAnsi" w:hAnsiTheme="minorHAnsi" w:cstheme="minorHAnsi"/>
                <w:color w:val="222222"/>
                <w:sz w:val="22"/>
                <w:szCs w:val="22"/>
              </w:rPr>
              <w:t>Cllr M</w:t>
            </w:r>
            <w:r w:rsidR="00DC6ED2">
              <w:rPr>
                <w:rFonts w:asciiTheme="minorHAnsi" w:hAnsiTheme="minorHAnsi" w:cstheme="minorHAnsi"/>
                <w:color w:val="222222"/>
                <w:sz w:val="22"/>
                <w:szCs w:val="22"/>
              </w:rPr>
              <w:t>ay</w:t>
            </w:r>
            <w:r>
              <w:rPr>
                <w:rFonts w:asciiTheme="minorHAnsi" w:hAnsiTheme="minorHAnsi" w:cstheme="minorHAnsi"/>
                <w:color w:val="222222"/>
                <w:sz w:val="22"/>
                <w:szCs w:val="22"/>
              </w:rPr>
              <w:t>o</w:t>
            </w:r>
            <w:r w:rsidR="00DC6ED2">
              <w:rPr>
                <w:rFonts w:asciiTheme="minorHAnsi" w:hAnsiTheme="minorHAnsi" w:cstheme="minorHAnsi"/>
                <w:color w:val="222222"/>
                <w:sz w:val="22"/>
                <w:szCs w:val="22"/>
              </w:rPr>
              <w:t xml:space="preserve"> reported next.</w:t>
            </w:r>
          </w:p>
        </w:tc>
      </w:tr>
      <w:tr w:rsidR="00650DAA" w14:paraId="2097A6F9" w14:textId="77777777" w:rsidTr="003E6747">
        <w:tc>
          <w:tcPr>
            <w:tcW w:w="1559" w:type="dxa"/>
          </w:tcPr>
          <w:p w14:paraId="6A7BC2F7" w14:textId="77777777" w:rsidR="00650DAA" w:rsidRPr="00650DAA" w:rsidRDefault="00650DAA" w:rsidP="00E15E00">
            <w:pPr>
              <w:spacing w:after="120"/>
              <w:rPr>
                <w:rFonts w:asciiTheme="minorHAnsi" w:hAnsiTheme="minorHAnsi" w:cstheme="minorHAnsi"/>
                <w:sz w:val="22"/>
                <w:szCs w:val="22"/>
              </w:rPr>
            </w:pPr>
          </w:p>
        </w:tc>
        <w:tc>
          <w:tcPr>
            <w:tcW w:w="8363" w:type="dxa"/>
            <w:gridSpan w:val="2"/>
          </w:tcPr>
          <w:p w14:paraId="28F3808F" w14:textId="55E84C17" w:rsidR="00650DAA" w:rsidRPr="00DC6ED2" w:rsidRDefault="00DC6ED2" w:rsidP="00DC6ED2">
            <w:pPr>
              <w:suppressAutoHyphens w:val="0"/>
              <w:spacing w:after="120"/>
              <w:textAlignment w:val="auto"/>
              <w:rPr>
                <w:rFonts w:asciiTheme="minorHAnsi" w:hAnsiTheme="minorHAnsi" w:cstheme="minorHAnsi"/>
                <w:color w:val="222222"/>
                <w:sz w:val="22"/>
                <w:szCs w:val="22"/>
                <w:lang w:val="en-GB"/>
              </w:rPr>
            </w:pPr>
            <w:r>
              <w:rPr>
                <w:rFonts w:asciiTheme="minorHAnsi" w:hAnsiTheme="minorHAnsi" w:cstheme="minorHAnsi"/>
                <w:color w:val="222222"/>
                <w:sz w:val="22"/>
                <w:szCs w:val="22"/>
              </w:rPr>
              <w:t>The footpaths in Bathampton had</w:t>
            </w:r>
            <w:r w:rsidRPr="00DC6ED2">
              <w:rPr>
                <w:rFonts w:asciiTheme="minorHAnsi" w:hAnsiTheme="minorHAnsi" w:cstheme="minorHAnsi"/>
                <w:color w:val="222222"/>
                <w:sz w:val="22"/>
                <w:szCs w:val="22"/>
              </w:rPr>
              <w:t xml:space="preserve"> been well kept over the last 12 months. The field alongside the pa</w:t>
            </w:r>
            <w:r>
              <w:rPr>
                <w:rFonts w:asciiTheme="minorHAnsi" w:hAnsiTheme="minorHAnsi" w:cstheme="minorHAnsi"/>
                <w:color w:val="222222"/>
                <w:sz w:val="22"/>
                <w:szCs w:val="22"/>
              </w:rPr>
              <w:t>th leading to the swing bridge wa</w:t>
            </w:r>
            <w:r w:rsidRPr="00DC6ED2">
              <w:rPr>
                <w:rFonts w:asciiTheme="minorHAnsi" w:hAnsiTheme="minorHAnsi" w:cstheme="minorHAnsi"/>
                <w:color w:val="222222"/>
                <w:sz w:val="22"/>
                <w:szCs w:val="22"/>
              </w:rPr>
              <w:t xml:space="preserve">s now being </w:t>
            </w:r>
            <w:r>
              <w:rPr>
                <w:rFonts w:asciiTheme="minorHAnsi" w:hAnsiTheme="minorHAnsi" w:cstheme="minorHAnsi"/>
                <w:color w:val="222222"/>
                <w:sz w:val="22"/>
                <w:szCs w:val="22"/>
              </w:rPr>
              <w:t>cut by the landowner which gave</w:t>
            </w:r>
            <w:r w:rsidRPr="00DC6ED2">
              <w:rPr>
                <w:rFonts w:asciiTheme="minorHAnsi" w:hAnsiTheme="minorHAnsi" w:cstheme="minorHAnsi"/>
                <w:color w:val="222222"/>
                <w:sz w:val="22"/>
                <w:szCs w:val="22"/>
              </w:rPr>
              <w:t xml:space="preserve"> a much more open feel to the</w:t>
            </w:r>
            <w:r>
              <w:rPr>
                <w:rFonts w:asciiTheme="minorHAnsi" w:hAnsiTheme="minorHAnsi" w:cstheme="minorHAnsi"/>
                <w:color w:val="222222"/>
                <w:sz w:val="22"/>
                <w:szCs w:val="22"/>
              </w:rPr>
              <w:t xml:space="preserve"> area. The Cotswold Wardens had</w:t>
            </w:r>
            <w:r w:rsidRPr="00DC6ED2">
              <w:rPr>
                <w:rFonts w:asciiTheme="minorHAnsi" w:hAnsiTheme="minorHAnsi" w:cstheme="minorHAnsi"/>
                <w:color w:val="222222"/>
                <w:sz w:val="22"/>
                <w:szCs w:val="22"/>
              </w:rPr>
              <w:t xml:space="preserve"> been assisting the Parish Council with footpath clearance, particularly on the old tramline track and across Bathampton Down.</w:t>
            </w:r>
          </w:p>
        </w:tc>
      </w:tr>
      <w:tr w:rsidR="00DC6ED2" w14:paraId="60D312C4" w14:textId="77777777" w:rsidTr="003E6747">
        <w:tc>
          <w:tcPr>
            <w:tcW w:w="1559" w:type="dxa"/>
          </w:tcPr>
          <w:p w14:paraId="7F9B8F39" w14:textId="77777777" w:rsidR="00DC6ED2" w:rsidRPr="00650DAA" w:rsidRDefault="00DC6ED2" w:rsidP="00E15E00">
            <w:pPr>
              <w:spacing w:after="120"/>
              <w:rPr>
                <w:rFonts w:asciiTheme="minorHAnsi" w:hAnsiTheme="minorHAnsi" w:cstheme="minorHAnsi"/>
                <w:sz w:val="22"/>
                <w:szCs w:val="22"/>
              </w:rPr>
            </w:pPr>
          </w:p>
        </w:tc>
        <w:tc>
          <w:tcPr>
            <w:tcW w:w="8363" w:type="dxa"/>
            <w:gridSpan w:val="2"/>
          </w:tcPr>
          <w:p w14:paraId="0DD288B4" w14:textId="58C7EF9F" w:rsidR="00DC6ED2" w:rsidRPr="00DC6ED2" w:rsidRDefault="00DC6ED2" w:rsidP="00DC6ED2">
            <w:pPr>
              <w:spacing w:after="120"/>
              <w:rPr>
                <w:rFonts w:asciiTheme="minorHAnsi" w:hAnsiTheme="minorHAnsi" w:cstheme="minorHAnsi"/>
                <w:color w:val="222222"/>
                <w:sz w:val="22"/>
                <w:szCs w:val="22"/>
              </w:rPr>
            </w:pPr>
            <w:r w:rsidRPr="00DC6ED2">
              <w:rPr>
                <w:rFonts w:asciiTheme="minorHAnsi" w:hAnsiTheme="minorHAnsi" w:cstheme="minorHAnsi"/>
                <w:color w:val="222222"/>
                <w:sz w:val="22"/>
                <w:szCs w:val="22"/>
              </w:rPr>
              <w:t xml:space="preserve">The footpaths working parties made up of volunteers from the local area </w:t>
            </w:r>
            <w:r>
              <w:rPr>
                <w:rFonts w:asciiTheme="minorHAnsi" w:hAnsiTheme="minorHAnsi" w:cstheme="minorHAnsi"/>
                <w:color w:val="222222"/>
                <w:sz w:val="22"/>
                <w:szCs w:val="22"/>
              </w:rPr>
              <w:t xml:space="preserve">had </w:t>
            </w:r>
            <w:r w:rsidRPr="00DC6ED2">
              <w:rPr>
                <w:rFonts w:asciiTheme="minorHAnsi" w:hAnsiTheme="minorHAnsi" w:cstheme="minorHAnsi"/>
                <w:color w:val="222222"/>
                <w:sz w:val="22"/>
                <w:szCs w:val="22"/>
              </w:rPr>
              <w:t xml:space="preserve">met to clear the triangular field and the small path leading from Candy's Bridge to Grosvenor Bridge </w:t>
            </w:r>
            <w:r w:rsidRPr="00DC6ED2">
              <w:rPr>
                <w:rFonts w:asciiTheme="minorHAnsi" w:hAnsiTheme="minorHAnsi" w:cstheme="minorHAnsi"/>
                <w:color w:val="222222"/>
                <w:sz w:val="22"/>
                <w:szCs w:val="22"/>
              </w:rPr>
              <w:lastRenderedPageBreak/>
              <w:t>that runs between the tow path and the railw</w:t>
            </w:r>
            <w:r>
              <w:rPr>
                <w:rFonts w:asciiTheme="minorHAnsi" w:hAnsiTheme="minorHAnsi" w:cstheme="minorHAnsi"/>
                <w:color w:val="222222"/>
                <w:sz w:val="22"/>
                <w:szCs w:val="22"/>
              </w:rPr>
              <w:t>ay line. Over the winter Bathampton was</w:t>
            </w:r>
            <w:r w:rsidRPr="00DC6ED2">
              <w:rPr>
                <w:rFonts w:asciiTheme="minorHAnsi" w:hAnsiTheme="minorHAnsi" w:cstheme="minorHAnsi"/>
                <w:color w:val="222222"/>
                <w:sz w:val="22"/>
                <w:szCs w:val="22"/>
              </w:rPr>
              <w:t xml:space="preserve"> awarded a grant from the Communit</w:t>
            </w:r>
            <w:r>
              <w:rPr>
                <w:rFonts w:asciiTheme="minorHAnsi" w:hAnsiTheme="minorHAnsi" w:cstheme="minorHAnsi"/>
                <w:color w:val="222222"/>
                <w:sz w:val="22"/>
                <w:szCs w:val="22"/>
              </w:rPr>
              <w:t>y Empowerment Fund which was</w:t>
            </w:r>
            <w:r w:rsidRPr="00DC6ED2">
              <w:rPr>
                <w:rFonts w:asciiTheme="minorHAnsi" w:hAnsiTheme="minorHAnsi" w:cstheme="minorHAnsi"/>
                <w:color w:val="222222"/>
                <w:sz w:val="22"/>
                <w:szCs w:val="22"/>
              </w:rPr>
              <w:t xml:space="preserve"> used to buy more scythes, secateurs and shears. The first cut of the triangular field t</w:t>
            </w:r>
            <w:r>
              <w:rPr>
                <w:rFonts w:asciiTheme="minorHAnsi" w:hAnsiTheme="minorHAnsi" w:cstheme="minorHAnsi"/>
                <w:color w:val="222222"/>
                <w:sz w:val="22"/>
                <w:szCs w:val="22"/>
              </w:rPr>
              <w:t>ook place on 28</w:t>
            </w:r>
            <w:r w:rsidRPr="00DC6ED2">
              <w:rPr>
                <w:rFonts w:asciiTheme="minorHAnsi" w:hAnsiTheme="minorHAnsi" w:cstheme="minorHAnsi"/>
                <w:color w:val="222222"/>
                <w:sz w:val="22"/>
                <w:szCs w:val="22"/>
                <w:vertAlign w:val="superscript"/>
              </w:rPr>
              <w:t>th</w:t>
            </w:r>
            <w:r>
              <w:rPr>
                <w:rFonts w:asciiTheme="minorHAnsi" w:hAnsiTheme="minorHAnsi" w:cstheme="minorHAnsi"/>
                <w:color w:val="222222"/>
                <w:sz w:val="22"/>
                <w:szCs w:val="22"/>
              </w:rPr>
              <w:t xml:space="preserve"> May</w:t>
            </w:r>
            <w:r w:rsidRPr="00DC6ED2">
              <w:rPr>
                <w:rFonts w:asciiTheme="minorHAnsi" w:hAnsiTheme="minorHAnsi" w:cstheme="minorHAnsi"/>
                <w:color w:val="222222"/>
                <w:sz w:val="22"/>
                <w:szCs w:val="22"/>
              </w:rPr>
              <w:t xml:space="preserve"> with 8 people in attendance.</w:t>
            </w:r>
          </w:p>
        </w:tc>
      </w:tr>
      <w:tr w:rsidR="00DC6ED2" w14:paraId="25CDFD26" w14:textId="77777777" w:rsidTr="003E6747">
        <w:tc>
          <w:tcPr>
            <w:tcW w:w="1559" w:type="dxa"/>
          </w:tcPr>
          <w:p w14:paraId="613B4E42" w14:textId="77777777" w:rsidR="00DC6ED2" w:rsidRPr="00650DAA" w:rsidRDefault="00DC6ED2" w:rsidP="00E15E00">
            <w:pPr>
              <w:spacing w:after="120"/>
              <w:rPr>
                <w:rFonts w:asciiTheme="minorHAnsi" w:hAnsiTheme="minorHAnsi" w:cstheme="minorHAnsi"/>
                <w:sz w:val="22"/>
                <w:szCs w:val="22"/>
              </w:rPr>
            </w:pPr>
          </w:p>
        </w:tc>
        <w:tc>
          <w:tcPr>
            <w:tcW w:w="8363" w:type="dxa"/>
            <w:gridSpan w:val="2"/>
          </w:tcPr>
          <w:p w14:paraId="3B361B9C" w14:textId="0D35122C" w:rsidR="00DC6ED2" w:rsidRPr="00DC6ED2" w:rsidRDefault="00DC6ED2" w:rsidP="00DC6ED2">
            <w:pPr>
              <w:spacing w:after="120"/>
              <w:rPr>
                <w:rFonts w:asciiTheme="minorHAnsi" w:hAnsiTheme="minorHAnsi" w:cstheme="minorHAnsi"/>
                <w:color w:val="222222"/>
                <w:sz w:val="22"/>
                <w:szCs w:val="22"/>
              </w:rPr>
            </w:pPr>
            <w:r>
              <w:rPr>
                <w:rFonts w:asciiTheme="minorHAnsi" w:hAnsiTheme="minorHAnsi" w:cstheme="minorHAnsi"/>
                <w:color w:val="222222"/>
                <w:sz w:val="22"/>
                <w:szCs w:val="22"/>
              </w:rPr>
              <w:t>This year the group was</w:t>
            </w:r>
            <w:r w:rsidRPr="00DC6ED2">
              <w:rPr>
                <w:rFonts w:asciiTheme="minorHAnsi" w:hAnsiTheme="minorHAnsi" w:cstheme="minorHAnsi"/>
                <w:color w:val="222222"/>
                <w:sz w:val="22"/>
                <w:szCs w:val="22"/>
              </w:rPr>
              <w:t xml:space="preserve"> looking to claim 5 paths to add to the Definitive Map:</w:t>
            </w:r>
          </w:p>
        </w:tc>
      </w:tr>
      <w:tr w:rsidR="00DC6ED2" w14:paraId="3C37D7B8" w14:textId="77777777" w:rsidTr="003E6747">
        <w:tc>
          <w:tcPr>
            <w:tcW w:w="1559" w:type="dxa"/>
          </w:tcPr>
          <w:p w14:paraId="656B11B3" w14:textId="77777777" w:rsidR="00DC6ED2" w:rsidRPr="00650DAA" w:rsidRDefault="00DC6ED2" w:rsidP="00E15E00">
            <w:pPr>
              <w:spacing w:after="120"/>
              <w:rPr>
                <w:rFonts w:asciiTheme="minorHAnsi" w:hAnsiTheme="minorHAnsi" w:cstheme="minorHAnsi"/>
                <w:sz w:val="22"/>
                <w:szCs w:val="22"/>
              </w:rPr>
            </w:pPr>
          </w:p>
        </w:tc>
        <w:tc>
          <w:tcPr>
            <w:tcW w:w="8363" w:type="dxa"/>
            <w:gridSpan w:val="2"/>
          </w:tcPr>
          <w:p w14:paraId="36CF17A2" w14:textId="2A61F343" w:rsidR="00DC6ED2" w:rsidRPr="00DC6ED2" w:rsidRDefault="00DC6ED2" w:rsidP="00E55AD5">
            <w:pPr>
              <w:tabs>
                <w:tab w:val="left" w:pos="316"/>
              </w:tabs>
              <w:ind w:left="316" w:hanging="316"/>
              <w:rPr>
                <w:rFonts w:asciiTheme="minorHAnsi" w:hAnsiTheme="minorHAnsi" w:cstheme="minorHAnsi"/>
                <w:color w:val="222222"/>
                <w:sz w:val="22"/>
                <w:szCs w:val="22"/>
              </w:rPr>
            </w:pPr>
            <w:r w:rsidRPr="00DC6ED2">
              <w:rPr>
                <w:rFonts w:asciiTheme="minorHAnsi" w:hAnsiTheme="minorHAnsi" w:cstheme="minorHAnsi"/>
                <w:color w:val="222222"/>
                <w:sz w:val="22"/>
                <w:szCs w:val="22"/>
              </w:rPr>
              <w:t xml:space="preserve">* </w:t>
            </w:r>
            <w:r w:rsidR="00E55AD5">
              <w:rPr>
                <w:rFonts w:asciiTheme="minorHAnsi" w:hAnsiTheme="minorHAnsi" w:cstheme="minorHAnsi"/>
                <w:color w:val="222222"/>
                <w:sz w:val="22"/>
                <w:szCs w:val="22"/>
              </w:rPr>
              <w:tab/>
            </w:r>
            <w:r w:rsidRPr="00DC6ED2">
              <w:rPr>
                <w:rFonts w:asciiTheme="minorHAnsi" w:hAnsiTheme="minorHAnsi" w:cstheme="minorHAnsi"/>
                <w:color w:val="222222"/>
                <w:sz w:val="22"/>
                <w:szCs w:val="22"/>
              </w:rPr>
              <w:t>The Skyline walk across Bathampton Down</w:t>
            </w:r>
          </w:p>
          <w:p w14:paraId="41CA843C" w14:textId="13B15876" w:rsidR="00DC6ED2" w:rsidRPr="00DC6ED2" w:rsidRDefault="00DC6ED2" w:rsidP="00E55AD5">
            <w:pPr>
              <w:tabs>
                <w:tab w:val="left" w:pos="316"/>
              </w:tabs>
              <w:ind w:left="316" w:hanging="316"/>
              <w:rPr>
                <w:rFonts w:asciiTheme="minorHAnsi" w:hAnsiTheme="minorHAnsi" w:cstheme="minorHAnsi"/>
                <w:color w:val="222222"/>
                <w:sz w:val="22"/>
                <w:szCs w:val="22"/>
              </w:rPr>
            </w:pPr>
            <w:r w:rsidRPr="00DC6ED2">
              <w:rPr>
                <w:rFonts w:asciiTheme="minorHAnsi" w:hAnsiTheme="minorHAnsi" w:cstheme="minorHAnsi"/>
                <w:color w:val="222222"/>
                <w:sz w:val="22"/>
                <w:szCs w:val="22"/>
              </w:rPr>
              <w:t xml:space="preserve">* </w:t>
            </w:r>
            <w:r w:rsidR="00E55AD5">
              <w:rPr>
                <w:rFonts w:asciiTheme="minorHAnsi" w:hAnsiTheme="minorHAnsi" w:cstheme="minorHAnsi"/>
                <w:color w:val="222222"/>
                <w:sz w:val="22"/>
                <w:szCs w:val="22"/>
              </w:rPr>
              <w:tab/>
            </w:r>
            <w:r w:rsidRPr="00DC6ED2">
              <w:rPr>
                <w:rFonts w:asciiTheme="minorHAnsi" w:hAnsiTheme="minorHAnsi" w:cstheme="minorHAnsi"/>
                <w:color w:val="222222"/>
                <w:sz w:val="22"/>
                <w:szCs w:val="22"/>
              </w:rPr>
              <w:t>The narrow path leading from the tow path up to Candy's Bridge</w:t>
            </w:r>
          </w:p>
          <w:p w14:paraId="113FCF3C" w14:textId="395E9FB5" w:rsidR="00DC6ED2" w:rsidRPr="00DC6ED2" w:rsidRDefault="00DC6ED2" w:rsidP="00E55AD5">
            <w:pPr>
              <w:tabs>
                <w:tab w:val="left" w:pos="316"/>
              </w:tabs>
              <w:ind w:left="316" w:hanging="316"/>
              <w:rPr>
                <w:rFonts w:asciiTheme="minorHAnsi" w:hAnsiTheme="minorHAnsi" w:cstheme="minorHAnsi"/>
                <w:color w:val="222222"/>
                <w:sz w:val="22"/>
                <w:szCs w:val="22"/>
              </w:rPr>
            </w:pPr>
            <w:r w:rsidRPr="00DC6ED2">
              <w:rPr>
                <w:rFonts w:asciiTheme="minorHAnsi" w:hAnsiTheme="minorHAnsi" w:cstheme="minorHAnsi"/>
                <w:color w:val="222222"/>
                <w:sz w:val="22"/>
                <w:szCs w:val="22"/>
              </w:rPr>
              <w:t xml:space="preserve">* </w:t>
            </w:r>
            <w:r w:rsidR="00E55AD5">
              <w:rPr>
                <w:rFonts w:asciiTheme="minorHAnsi" w:hAnsiTheme="minorHAnsi" w:cstheme="minorHAnsi"/>
                <w:color w:val="222222"/>
                <w:sz w:val="22"/>
                <w:szCs w:val="22"/>
              </w:rPr>
              <w:tab/>
            </w:r>
            <w:r w:rsidRPr="00DC6ED2">
              <w:rPr>
                <w:rFonts w:asciiTheme="minorHAnsi" w:hAnsiTheme="minorHAnsi" w:cstheme="minorHAnsi"/>
                <w:color w:val="222222"/>
                <w:sz w:val="22"/>
                <w:szCs w:val="22"/>
              </w:rPr>
              <w:t>The path leading from the south west corner of Holcombe Vale between the houses towards Holcombe Lane</w:t>
            </w:r>
          </w:p>
          <w:p w14:paraId="57FDF7AE" w14:textId="0F19DB15" w:rsidR="00DC6ED2" w:rsidRPr="00DC6ED2" w:rsidRDefault="00DC6ED2" w:rsidP="00E55AD5">
            <w:pPr>
              <w:tabs>
                <w:tab w:val="left" w:pos="316"/>
              </w:tabs>
              <w:ind w:left="316" w:hanging="316"/>
              <w:rPr>
                <w:rFonts w:asciiTheme="minorHAnsi" w:hAnsiTheme="minorHAnsi" w:cstheme="minorHAnsi"/>
                <w:color w:val="222222"/>
                <w:sz w:val="22"/>
                <w:szCs w:val="22"/>
              </w:rPr>
            </w:pPr>
            <w:r w:rsidRPr="00DC6ED2">
              <w:rPr>
                <w:rFonts w:asciiTheme="minorHAnsi" w:hAnsiTheme="minorHAnsi" w:cstheme="minorHAnsi"/>
                <w:color w:val="222222"/>
                <w:sz w:val="22"/>
                <w:szCs w:val="22"/>
              </w:rPr>
              <w:t xml:space="preserve">* </w:t>
            </w:r>
            <w:r w:rsidR="00E55AD5">
              <w:rPr>
                <w:rFonts w:asciiTheme="minorHAnsi" w:hAnsiTheme="minorHAnsi" w:cstheme="minorHAnsi"/>
                <w:color w:val="222222"/>
                <w:sz w:val="22"/>
                <w:szCs w:val="22"/>
              </w:rPr>
              <w:tab/>
            </w:r>
            <w:r w:rsidRPr="00DC6ED2">
              <w:rPr>
                <w:rFonts w:asciiTheme="minorHAnsi" w:hAnsiTheme="minorHAnsi" w:cstheme="minorHAnsi"/>
                <w:color w:val="222222"/>
                <w:sz w:val="22"/>
                <w:szCs w:val="22"/>
              </w:rPr>
              <w:t>The path from the University to the metal path leading away from Sham Castle</w:t>
            </w:r>
          </w:p>
          <w:p w14:paraId="5792F7C3" w14:textId="20B6E4CB" w:rsidR="00DC6ED2" w:rsidRPr="00DC6ED2" w:rsidRDefault="00DC6ED2" w:rsidP="00E55AD5">
            <w:pPr>
              <w:tabs>
                <w:tab w:val="left" w:pos="316"/>
              </w:tabs>
              <w:spacing w:after="120"/>
              <w:ind w:left="316" w:hanging="316"/>
              <w:rPr>
                <w:rFonts w:asciiTheme="minorHAnsi" w:hAnsiTheme="minorHAnsi" w:cstheme="minorHAnsi"/>
                <w:color w:val="222222"/>
                <w:sz w:val="22"/>
                <w:szCs w:val="22"/>
              </w:rPr>
            </w:pPr>
            <w:r w:rsidRPr="00DC6ED2">
              <w:rPr>
                <w:rFonts w:asciiTheme="minorHAnsi" w:hAnsiTheme="minorHAnsi" w:cstheme="minorHAnsi"/>
                <w:color w:val="222222"/>
                <w:sz w:val="22"/>
                <w:szCs w:val="22"/>
              </w:rPr>
              <w:t xml:space="preserve">* </w:t>
            </w:r>
            <w:r w:rsidR="00E55AD5">
              <w:rPr>
                <w:rFonts w:asciiTheme="minorHAnsi" w:hAnsiTheme="minorHAnsi" w:cstheme="minorHAnsi"/>
                <w:color w:val="222222"/>
                <w:sz w:val="22"/>
                <w:szCs w:val="22"/>
              </w:rPr>
              <w:tab/>
            </w:r>
            <w:r w:rsidRPr="00DC6ED2">
              <w:rPr>
                <w:rFonts w:asciiTheme="minorHAnsi" w:hAnsiTheme="minorHAnsi" w:cstheme="minorHAnsi"/>
                <w:color w:val="222222"/>
                <w:sz w:val="22"/>
                <w:szCs w:val="22"/>
              </w:rPr>
              <w:t>The path from Hantone Hill to the tram line</w:t>
            </w:r>
          </w:p>
        </w:tc>
      </w:tr>
      <w:tr w:rsidR="00DC6ED2" w14:paraId="73739B15" w14:textId="77777777" w:rsidTr="003E6747">
        <w:tc>
          <w:tcPr>
            <w:tcW w:w="1559" w:type="dxa"/>
          </w:tcPr>
          <w:p w14:paraId="0DEDBA6B" w14:textId="77777777" w:rsidR="00DC6ED2" w:rsidRPr="00650DAA" w:rsidRDefault="00DC6ED2" w:rsidP="00E15E00">
            <w:pPr>
              <w:spacing w:after="120"/>
              <w:rPr>
                <w:rFonts w:asciiTheme="minorHAnsi" w:hAnsiTheme="minorHAnsi" w:cstheme="minorHAnsi"/>
                <w:sz w:val="22"/>
                <w:szCs w:val="22"/>
              </w:rPr>
            </w:pPr>
          </w:p>
        </w:tc>
        <w:tc>
          <w:tcPr>
            <w:tcW w:w="8363" w:type="dxa"/>
            <w:gridSpan w:val="2"/>
          </w:tcPr>
          <w:p w14:paraId="74156293" w14:textId="3DD61FDB" w:rsidR="00DC6ED2" w:rsidRPr="00DC6ED2" w:rsidRDefault="00DC6ED2" w:rsidP="00DC6ED2">
            <w:pPr>
              <w:spacing w:after="120"/>
              <w:rPr>
                <w:rFonts w:asciiTheme="minorHAnsi" w:hAnsiTheme="minorHAnsi" w:cstheme="minorHAnsi"/>
                <w:color w:val="222222"/>
                <w:sz w:val="22"/>
                <w:szCs w:val="22"/>
              </w:rPr>
            </w:pPr>
            <w:r>
              <w:rPr>
                <w:rFonts w:asciiTheme="minorHAnsi" w:hAnsiTheme="minorHAnsi" w:cstheme="minorHAnsi"/>
                <w:color w:val="222222"/>
                <w:sz w:val="22"/>
                <w:szCs w:val="22"/>
              </w:rPr>
              <w:t xml:space="preserve">Cllr Mayo asked </w:t>
            </w:r>
            <w:r w:rsidR="002136A6">
              <w:rPr>
                <w:rFonts w:asciiTheme="minorHAnsi" w:hAnsiTheme="minorHAnsi" w:cstheme="minorHAnsi"/>
                <w:color w:val="222222"/>
                <w:sz w:val="22"/>
                <w:szCs w:val="22"/>
              </w:rPr>
              <w:t>for anyone who had walked any of the above</w:t>
            </w:r>
            <w:r w:rsidRPr="00DC6ED2">
              <w:rPr>
                <w:rFonts w:asciiTheme="minorHAnsi" w:hAnsiTheme="minorHAnsi" w:cstheme="minorHAnsi"/>
                <w:color w:val="222222"/>
                <w:sz w:val="22"/>
                <w:szCs w:val="22"/>
              </w:rPr>
              <w:t xml:space="preserve"> paths over the l</w:t>
            </w:r>
            <w:r w:rsidR="00381B77">
              <w:rPr>
                <w:rFonts w:asciiTheme="minorHAnsi" w:hAnsiTheme="minorHAnsi" w:cstheme="minorHAnsi"/>
                <w:color w:val="222222"/>
                <w:sz w:val="22"/>
                <w:szCs w:val="22"/>
              </w:rPr>
              <w:t>ast 25 years to</w:t>
            </w:r>
            <w:r w:rsidR="002136A6">
              <w:rPr>
                <w:rFonts w:asciiTheme="minorHAnsi" w:hAnsiTheme="minorHAnsi" w:cstheme="minorHAnsi"/>
                <w:color w:val="222222"/>
                <w:sz w:val="22"/>
                <w:szCs w:val="22"/>
              </w:rPr>
              <w:t xml:space="preserve"> speak to him</w:t>
            </w:r>
            <w:r w:rsidRPr="00DC6ED2">
              <w:rPr>
                <w:rFonts w:asciiTheme="minorHAnsi" w:hAnsiTheme="minorHAnsi" w:cstheme="minorHAnsi"/>
                <w:color w:val="222222"/>
                <w:sz w:val="22"/>
                <w:szCs w:val="22"/>
              </w:rPr>
              <w:t xml:space="preserve"> about filing i</w:t>
            </w:r>
            <w:r w:rsidR="00381B77">
              <w:rPr>
                <w:rFonts w:asciiTheme="minorHAnsi" w:hAnsiTheme="minorHAnsi" w:cstheme="minorHAnsi"/>
                <w:color w:val="222222"/>
                <w:sz w:val="22"/>
                <w:szCs w:val="22"/>
              </w:rPr>
              <w:t xml:space="preserve">n some User Evidence forms in support of </w:t>
            </w:r>
            <w:r w:rsidR="00381B77">
              <w:rPr>
                <w:rFonts w:asciiTheme="minorHAnsi" w:hAnsiTheme="minorHAnsi" w:cstheme="minorHAnsi"/>
                <w:color w:val="222222"/>
                <w:sz w:val="22"/>
                <w:szCs w:val="22"/>
              </w:rPr>
              <w:t>Defi</w:t>
            </w:r>
            <w:r w:rsidR="00381B77">
              <w:rPr>
                <w:rFonts w:asciiTheme="minorHAnsi" w:hAnsiTheme="minorHAnsi" w:cstheme="minorHAnsi"/>
                <w:color w:val="222222"/>
                <w:sz w:val="22"/>
                <w:szCs w:val="22"/>
              </w:rPr>
              <w:t>nitive Map Modification Orders.  These applications were</w:t>
            </w:r>
            <w:r w:rsidR="002136A6">
              <w:rPr>
                <w:rFonts w:asciiTheme="minorHAnsi" w:hAnsiTheme="minorHAnsi" w:cstheme="minorHAnsi"/>
                <w:color w:val="222222"/>
                <w:sz w:val="22"/>
                <w:szCs w:val="22"/>
              </w:rPr>
              <w:t xml:space="preserve"> made to</w:t>
            </w:r>
            <w:r w:rsidR="00381B77">
              <w:rPr>
                <w:rFonts w:asciiTheme="minorHAnsi" w:hAnsiTheme="minorHAnsi" w:cstheme="minorHAnsi"/>
                <w:color w:val="222222"/>
                <w:sz w:val="22"/>
                <w:szCs w:val="22"/>
              </w:rPr>
              <w:t xml:space="preserve"> give footpaths </w:t>
            </w:r>
            <w:r w:rsidR="002136A6">
              <w:rPr>
                <w:rFonts w:asciiTheme="minorHAnsi" w:hAnsiTheme="minorHAnsi" w:cstheme="minorHAnsi"/>
                <w:color w:val="222222"/>
                <w:sz w:val="22"/>
                <w:szCs w:val="22"/>
              </w:rPr>
              <w:t xml:space="preserve">legal protection, </w:t>
            </w:r>
            <w:r w:rsidRPr="00DC6ED2">
              <w:rPr>
                <w:rFonts w:asciiTheme="minorHAnsi" w:hAnsiTheme="minorHAnsi" w:cstheme="minorHAnsi"/>
                <w:color w:val="222222"/>
                <w:sz w:val="22"/>
                <w:szCs w:val="22"/>
              </w:rPr>
              <w:t>allow</w:t>
            </w:r>
            <w:r w:rsidR="002136A6">
              <w:rPr>
                <w:rFonts w:asciiTheme="minorHAnsi" w:hAnsiTheme="minorHAnsi" w:cstheme="minorHAnsi"/>
                <w:color w:val="222222"/>
                <w:sz w:val="22"/>
                <w:szCs w:val="22"/>
              </w:rPr>
              <w:t>ing</w:t>
            </w:r>
            <w:r w:rsidRPr="00DC6ED2">
              <w:rPr>
                <w:rFonts w:asciiTheme="minorHAnsi" w:hAnsiTheme="minorHAnsi" w:cstheme="minorHAnsi"/>
                <w:color w:val="222222"/>
                <w:sz w:val="22"/>
                <w:szCs w:val="22"/>
              </w:rPr>
              <w:t xml:space="preserve"> future generations to enjoy these paths as much </w:t>
            </w:r>
            <w:r w:rsidR="002136A6">
              <w:rPr>
                <w:rFonts w:asciiTheme="minorHAnsi" w:hAnsiTheme="minorHAnsi" w:cstheme="minorHAnsi"/>
                <w:color w:val="222222"/>
                <w:sz w:val="22"/>
                <w:szCs w:val="22"/>
              </w:rPr>
              <w:t>as the current one</w:t>
            </w:r>
            <w:r w:rsidRPr="00DC6ED2">
              <w:rPr>
                <w:rFonts w:asciiTheme="minorHAnsi" w:hAnsiTheme="minorHAnsi" w:cstheme="minorHAnsi"/>
                <w:color w:val="222222"/>
                <w:sz w:val="22"/>
                <w:szCs w:val="22"/>
              </w:rPr>
              <w:t>.</w:t>
            </w:r>
          </w:p>
        </w:tc>
      </w:tr>
      <w:tr w:rsidR="00650DAA" w14:paraId="0C26B9D0" w14:textId="77777777" w:rsidTr="003E6747">
        <w:tc>
          <w:tcPr>
            <w:tcW w:w="1559" w:type="dxa"/>
          </w:tcPr>
          <w:p w14:paraId="74ED5AB2"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2019 PM / 9</w:t>
            </w:r>
          </w:p>
        </w:tc>
        <w:tc>
          <w:tcPr>
            <w:tcW w:w="8363" w:type="dxa"/>
            <w:gridSpan w:val="2"/>
          </w:tcPr>
          <w:p w14:paraId="50BD605D"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Communications</w:t>
            </w:r>
          </w:p>
        </w:tc>
      </w:tr>
      <w:tr w:rsidR="00650DAA" w14:paraId="5EB73785" w14:textId="77777777" w:rsidTr="003E6747">
        <w:tc>
          <w:tcPr>
            <w:tcW w:w="1559" w:type="dxa"/>
          </w:tcPr>
          <w:p w14:paraId="44B314DD" w14:textId="77777777" w:rsidR="00650DAA" w:rsidRPr="00650DAA" w:rsidRDefault="00650DAA" w:rsidP="00E15E00">
            <w:pPr>
              <w:spacing w:after="120"/>
              <w:rPr>
                <w:rFonts w:asciiTheme="minorHAnsi" w:hAnsiTheme="minorHAnsi" w:cstheme="minorHAnsi"/>
                <w:sz w:val="22"/>
                <w:szCs w:val="22"/>
              </w:rPr>
            </w:pPr>
          </w:p>
        </w:tc>
        <w:tc>
          <w:tcPr>
            <w:tcW w:w="8363" w:type="dxa"/>
            <w:gridSpan w:val="2"/>
          </w:tcPr>
          <w:p w14:paraId="253433E2" w14:textId="1CE085C5" w:rsidR="00650DAA" w:rsidRPr="00650DAA" w:rsidRDefault="00925C8A" w:rsidP="00E15E00">
            <w:pPr>
              <w:spacing w:after="120"/>
              <w:rPr>
                <w:rFonts w:asciiTheme="minorHAnsi" w:hAnsiTheme="minorHAnsi" w:cstheme="minorHAnsi"/>
                <w:sz w:val="22"/>
                <w:szCs w:val="22"/>
              </w:rPr>
            </w:pPr>
            <w:r>
              <w:rPr>
                <w:rFonts w:asciiTheme="minorHAnsi" w:hAnsiTheme="minorHAnsi" w:cstheme="minorHAnsi"/>
                <w:sz w:val="22"/>
                <w:szCs w:val="22"/>
              </w:rPr>
              <w:t>Covered by Cllr Brennan in the Chair’s report.</w:t>
            </w:r>
          </w:p>
        </w:tc>
      </w:tr>
      <w:tr w:rsidR="00650DAA" w14:paraId="3F0DBA3C" w14:textId="77777777" w:rsidTr="003E6747">
        <w:tc>
          <w:tcPr>
            <w:tcW w:w="1559" w:type="dxa"/>
          </w:tcPr>
          <w:p w14:paraId="35D9E207"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2019 PM / 10</w:t>
            </w:r>
          </w:p>
        </w:tc>
        <w:tc>
          <w:tcPr>
            <w:tcW w:w="8363" w:type="dxa"/>
            <w:gridSpan w:val="2"/>
          </w:tcPr>
          <w:p w14:paraId="02C0F1ED"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Policy &amp; Finance</w:t>
            </w:r>
          </w:p>
        </w:tc>
      </w:tr>
      <w:tr w:rsidR="00650DAA" w14:paraId="787D26C9" w14:textId="77777777" w:rsidTr="003E6747">
        <w:tc>
          <w:tcPr>
            <w:tcW w:w="1559" w:type="dxa"/>
          </w:tcPr>
          <w:p w14:paraId="0CAE5EED" w14:textId="77777777" w:rsidR="00650DAA" w:rsidRPr="00650DAA" w:rsidRDefault="00650DAA" w:rsidP="00E15E00">
            <w:pPr>
              <w:spacing w:after="120"/>
              <w:rPr>
                <w:rFonts w:asciiTheme="minorHAnsi" w:hAnsiTheme="minorHAnsi" w:cstheme="minorHAnsi"/>
                <w:sz w:val="22"/>
                <w:szCs w:val="22"/>
              </w:rPr>
            </w:pPr>
          </w:p>
        </w:tc>
        <w:tc>
          <w:tcPr>
            <w:tcW w:w="8363" w:type="dxa"/>
            <w:gridSpan w:val="2"/>
          </w:tcPr>
          <w:p w14:paraId="187C6D63" w14:textId="4F2E29E5" w:rsidR="00650DAA" w:rsidRPr="00650DAA" w:rsidRDefault="00925C8A" w:rsidP="00E15E00">
            <w:pPr>
              <w:spacing w:after="120"/>
              <w:rPr>
                <w:rFonts w:asciiTheme="minorHAnsi" w:hAnsiTheme="minorHAnsi" w:cstheme="minorHAnsi"/>
                <w:sz w:val="22"/>
                <w:szCs w:val="22"/>
              </w:rPr>
            </w:pPr>
            <w:r>
              <w:rPr>
                <w:rFonts w:asciiTheme="minorHAnsi" w:hAnsiTheme="minorHAnsi" w:cstheme="minorHAnsi"/>
                <w:sz w:val="22"/>
                <w:szCs w:val="22"/>
              </w:rPr>
              <w:t>Covered by Cllr Brennan in the Chair’s report.</w:t>
            </w:r>
          </w:p>
        </w:tc>
      </w:tr>
      <w:tr w:rsidR="00650DAA" w14:paraId="61F45BA4" w14:textId="77777777" w:rsidTr="003E6747">
        <w:tc>
          <w:tcPr>
            <w:tcW w:w="1559" w:type="dxa"/>
          </w:tcPr>
          <w:p w14:paraId="7445D338" w14:textId="77777777" w:rsidR="00650DAA" w:rsidRPr="00650DAA" w:rsidRDefault="00650DAA" w:rsidP="00E15E00">
            <w:pPr>
              <w:spacing w:after="120"/>
              <w:rPr>
                <w:rFonts w:asciiTheme="minorHAnsi" w:hAnsiTheme="minorHAnsi" w:cstheme="minorHAnsi"/>
                <w:b/>
                <w:sz w:val="22"/>
                <w:szCs w:val="22"/>
              </w:rPr>
            </w:pPr>
            <w:r w:rsidRPr="00650DAA">
              <w:rPr>
                <w:rFonts w:asciiTheme="minorHAnsi" w:hAnsiTheme="minorHAnsi" w:cstheme="minorHAnsi"/>
                <w:b/>
                <w:sz w:val="22"/>
                <w:szCs w:val="22"/>
              </w:rPr>
              <w:t>2019 PM / 11</w:t>
            </w:r>
          </w:p>
        </w:tc>
        <w:tc>
          <w:tcPr>
            <w:tcW w:w="8363" w:type="dxa"/>
            <w:gridSpan w:val="2"/>
          </w:tcPr>
          <w:p w14:paraId="35C50242" w14:textId="77777777" w:rsidR="00650DAA" w:rsidRPr="00194863" w:rsidRDefault="00194863" w:rsidP="00E15E00">
            <w:pPr>
              <w:spacing w:after="120"/>
              <w:rPr>
                <w:rFonts w:asciiTheme="minorHAnsi" w:hAnsiTheme="minorHAnsi" w:cstheme="minorHAnsi"/>
                <w:b/>
                <w:sz w:val="22"/>
                <w:szCs w:val="22"/>
              </w:rPr>
            </w:pPr>
            <w:r w:rsidRPr="00194863">
              <w:rPr>
                <w:rFonts w:asciiTheme="minorHAnsi" w:hAnsiTheme="minorHAnsi"/>
                <w:b/>
                <w:sz w:val="22"/>
                <w:szCs w:val="22"/>
              </w:rPr>
              <w:t>Bathampton Primary Safer Routes to School Group</w:t>
            </w:r>
            <w:r>
              <w:rPr>
                <w:rFonts w:asciiTheme="minorHAnsi" w:hAnsiTheme="minorHAnsi"/>
                <w:b/>
                <w:sz w:val="22"/>
                <w:szCs w:val="22"/>
              </w:rPr>
              <w:t xml:space="preserve"> - update</w:t>
            </w:r>
          </w:p>
        </w:tc>
      </w:tr>
      <w:tr w:rsidR="00194863" w14:paraId="72BC0E84" w14:textId="77777777" w:rsidTr="003E6747">
        <w:tc>
          <w:tcPr>
            <w:tcW w:w="1559" w:type="dxa"/>
          </w:tcPr>
          <w:p w14:paraId="766C8F39"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3DBF6615" w14:textId="77777777" w:rsidR="00194863" w:rsidRPr="00194863" w:rsidRDefault="00194863" w:rsidP="00856207">
            <w:pPr>
              <w:spacing w:after="120"/>
              <w:rPr>
                <w:rFonts w:asciiTheme="minorHAnsi" w:hAnsiTheme="minorHAnsi"/>
                <w:sz w:val="22"/>
                <w:szCs w:val="22"/>
              </w:rPr>
            </w:pPr>
            <w:r>
              <w:rPr>
                <w:rFonts w:asciiTheme="minorHAnsi" w:hAnsiTheme="minorHAnsi"/>
                <w:sz w:val="22"/>
                <w:szCs w:val="22"/>
              </w:rPr>
              <w:t>The update was r</w:t>
            </w:r>
            <w:r w:rsidRPr="00194863">
              <w:rPr>
                <w:rFonts w:asciiTheme="minorHAnsi" w:hAnsiTheme="minorHAnsi"/>
                <w:sz w:val="22"/>
                <w:szCs w:val="22"/>
              </w:rPr>
              <w:t>ead by Cllr G Ardrey on behalf of Fiona Powell, Cheryl Cook and Terry Wagstaff</w:t>
            </w:r>
            <w:r>
              <w:rPr>
                <w:rFonts w:asciiTheme="minorHAnsi" w:hAnsiTheme="minorHAnsi"/>
                <w:sz w:val="22"/>
                <w:szCs w:val="22"/>
              </w:rPr>
              <w:t>.</w:t>
            </w:r>
          </w:p>
        </w:tc>
      </w:tr>
      <w:tr w:rsidR="00194863" w14:paraId="7D125CD4" w14:textId="77777777" w:rsidTr="003E6747">
        <w:tc>
          <w:tcPr>
            <w:tcW w:w="1559" w:type="dxa"/>
          </w:tcPr>
          <w:p w14:paraId="3385C475"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2DCE8290" w14:textId="3A10A30C" w:rsidR="00194863" w:rsidRPr="00E55AD5" w:rsidRDefault="00E55AD5" w:rsidP="00194863">
            <w:pPr>
              <w:rPr>
                <w:rFonts w:asciiTheme="minorHAnsi" w:hAnsiTheme="minorHAnsi"/>
                <w:i/>
                <w:sz w:val="22"/>
                <w:szCs w:val="22"/>
              </w:rPr>
            </w:pPr>
            <w:r w:rsidRPr="00E55AD5">
              <w:rPr>
                <w:rFonts w:asciiTheme="minorHAnsi" w:hAnsiTheme="minorHAnsi"/>
                <w:i/>
                <w:sz w:val="22"/>
                <w:szCs w:val="22"/>
              </w:rPr>
              <w:t>“</w:t>
            </w:r>
            <w:r w:rsidR="00194863" w:rsidRPr="00E55AD5">
              <w:rPr>
                <w:rFonts w:asciiTheme="minorHAnsi" w:hAnsiTheme="minorHAnsi"/>
                <w:i/>
                <w:sz w:val="22"/>
                <w:szCs w:val="22"/>
              </w:rPr>
              <w:t>Having been fortunate enough last year to have been invited to present to the Parish Council AGM on the subject of Safer Routes to School at Bathampton Primary, including the offshoot Conker Crossing project, we wanted to provide an update one year on. We apologise that half term commitments mean that we are unable to attend in person.</w:t>
            </w:r>
          </w:p>
          <w:p w14:paraId="6673A1C8" w14:textId="77777777" w:rsidR="00194863" w:rsidRPr="00E55AD5" w:rsidRDefault="00194863" w:rsidP="00194863">
            <w:pPr>
              <w:rPr>
                <w:i/>
              </w:rPr>
            </w:pPr>
          </w:p>
        </w:tc>
      </w:tr>
      <w:tr w:rsidR="00194863" w14:paraId="5A60C52C" w14:textId="77777777" w:rsidTr="003E6747">
        <w:tc>
          <w:tcPr>
            <w:tcW w:w="1559" w:type="dxa"/>
          </w:tcPr>
          <w:p w14:paraId="448035CA"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059C5B21" w14:textId="77777777" w:rsidR="00194863" w:rsidRPr="003E6747" w:rsidRDefault="00194863" w:rsidP="00194863">
            <w:pPr>
              <w:rPr>
                <w:rFonts w:asciiTheme="minorHAnsi" w:hAnsiTheme="minorHAnsi"/>
                <w:i/>
                <w:sz w:val="22"/>
                <w:szCs w:val="22"/>
                <w:u w:val="single"/>
              </w:rPr>
            </w:pPr>
            <w:r w:rsidRPr="003E6747">
              <w:rPr>
                <w:rFonts w:asciiTheme="minorHAnsi" w:hAnsiTheme="minorHAnsi"/>
                <w:i/>
                <w:sz w:val="22"/>
                <w:szCs w:val="22"/>
                <w:u w:val="single"/>
              </w:rPr>
              <w:t>Safer Routes to School</w:t>
            </w:r>
          </w:p>
        </w:tc>
      </w:tr>
      <w:tr w:rsidR="00650DAA" w14:paraId="48B75605" w14:textId="77777777" w:rsidTr="003E6747">
        <w:tc>
          <w:tcPr>
            <w:tcW w:w="1559" w:type="dxa"/>
          </w:tcPr>
          <w:p w14:paraId="4D790E10" w14:textId="77777777" w:rsidR="00650DAA" w:rsidRPr="00650DAA" w:rsidRDefault="00650DAA" w:rsidP="00194863">
            <w:pPr>
              <w:spacing w:after="120"/>
              <w:rPr>
                <w:rFonts w:asciiTheme="minorHAnsi" w:hAnsiTheme="minorHAnsi" w:cstheme="minorHAnsi"/>
                <w:sz w:val="22"/>
                <w:szCs w:val="22"/>
              </w:rPr>
            </w:pPr>
          </w:p>
        </w:tc>
        <w:tc>
          <w:tcPr>
            <w:tcW w:w="8363" w:type="dxa"/>
            <w:gridSpan w:val="2"/>
          </w:tcPr>
          <w:p w14:paraId="381D56ED"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Our Safer Routes focus remains fourfold:</w:t>
            </w:r>
          </w:p>
          <w:p w14:paraId="589C9724" w14:textId="77777777" w:rsidR="00856207" w:rsidRPr="00E55AD5" w:rsidRDefault="00194863" w:rsidP="00856207">
            <w:pPr>
              <w:pStyle w:val="ListParagraph"/>
              <w:numPr>
                <w:ilvl w:val="0"/>
                <w:numId w:val="30"/>
              </w:numPr>
              <w:spacing w:after="120"/>
              <w:ind w:left="714" w:hanging="357"/>
              <w:rPr>
                <w:rFonts w:asciiTheme="minorHAnsi" w:hAnsiTheme="minorHAnsi"/>
                <w:i/>
                <w:sz w:val="22"/>
                <w:szCs w:val="22"/>
              </w:rPr>
            </w:pPr>
            <w:r w:rsidRPr="00E55AD5">
              <w:rPr>
                <w:rFonts w:asciiTheme="minorHAnsi" w:hAnsiTheme="minorHAnsi"/>
                <w:i/>
                <w:sz w:val="22"/>
                <w:szCs w:val="22"/>
              </w:rPr>
              <w:t>Understanding how families travel to school through surveys</w:t>
            </w:r>
            <w:r w:rsidR="00856207" w:rsidRPr="00E55AD5">
              <w:rPr>
                <w:rFonts w:asciiTheme="minorHAnsi" w:hAnsiTheme="minorHAnsi"/>
                <w:i/>
                <w:sz w:val="22"/>
                <w:szCs w:val="22"/>
              </w:rPr>
              <w:t>;</w:t>
            </w:r>
          </w:p>
          <w:p w14:paraId="0A5F2024" w14:textId="77777777" w:rsidR="00856207" w:rsidRPr="00E55AD5" w:rsidRDefault="00194863" w:rsidP="00856207">
            <w:pPr>
              <w:pStyle w:val="ListParagraph"/>
              <w:numPr>
                <w:ilvl w:val="0"/>
                <w:numId w:val="30"/>
              </w:numPr>
              <w:spacing w:after="120"/>
              <w:ind w:left="714" w:hanging="357"/>
              <w:rPr>
                <w:rFonts w:asciiTheme="minorHAnsi" w:hAnsiTheme="minorHAnsi"/>
                <w:i/>
                <w:sz w:val="22"/>
                <w:szCs w:val="22"/>
              </w:rPr>
            </w:pPr>
            <w:r w:rsidRPr="00E55AD5">
              <w:rPr>
                <w:rFonts w:asciiTheme="minorHAnsi" w:hAnsiTheme="minorHAnsi"/>
                <w:i/>
                <w:sz w:val="22"/>
                <w:szCs w:val="22"/>
              </w:rPr>
              <w:t>Understanding what the risks are on the journeys to school</w:t>
            </w:r>
            <w:r w:rsidR="00856207" w:rsidRPr="00E55AD5">
              <w:rPr>
                <w:rFonts w:asciiTheme="minorHAnsi" w:hAnsiTheme="minorHAnsi"/>
                <w:i/>
                <w:sz w:val="22"/>
                <w:szCs w:val="22"/>
              </w:rPr>
              <w:t>;</w:t>
            </w:r>
          </w:p>
          <w:p w14:paraId="7E60B34E" w14:textId="77777777" w:rsidR="00856207" w:rsidRPr="00E55AD5" w:rsidRDefault="00194863" w:rsidP="00856207">
            <w:pPr>
              <w:pStyle w:val="ListParagraph"/>
              <w:numPr>
                <w:ilvl w:val="0"/>
                <w:numId w:val="30"/>
              </w:numPr>
              <w:spacing w:after="120"/>
              <w:ind w:left="714" w:hanging="357"/>
              <w:rPr>
                <w:rFonts w:asciiTheme="minorHAnsi" w:hAnsiTheme="minorHAnsi"/>
                <w:i/>
                <w:sz w:val="22"/>
                <w:szCs w:val="22"/>
              </w:rPr>
            </w:pPr>
            <w:r w:rsidRPr="00E55AD5">
              <w:rPr>
                <w:rFonts w:asciiTheme="minorHAnsi" w:hAnsiTheme="minorHAnsi"/>
                <w:i/>
                <w:sz w:val="22"/>
                <w:szCs w:val="22"/>
              </w:rPr>
              <w:t>Developing plans to make journeys safer and making the case for investment to make safety improvements happen</w:t>
            </w:r>
            <w:r w:rsidR="00856207" w:rsidRPr="00E55AD5">
              <w:rPr>
                <w:rFonts w:asciiTheme="minorHAnsi" w:hAnsiTheme="minorHAnsi"/>
                <w:i/>
                <w:sz w:val="22"/>
                <w:szCs w:val="22"/>
              </w:rPr>
              <w:t xml:space="preserve">; and, </w:t>
            </w:r>
          </w:p>
          <w:p w14:paraId="5ECBBA4F" w14:textId="77777777" w:rsidR="00650DAA" w:rsidRPr="00E55AD5" w:rsidRDefault="00194863" w:rsidP="00856207">
            <w:pPr>
              <w:pStyle w:val="ListParagraph"/>
              <w:numPr>
                <w:ilvl w:val="0"/>
                <w:numId w:val="30"/>
              </w:numPr>
              <w:spacing w:after="120"/>
              <w:ind w:left="714" w:hanging="357"/>
              <w:rPr>
                <w:rFonts w:asciiTheme="minorHAnsi" w:hAnsiTheme="minorHAnsi"/>
                <w:i/>
                <w:sz w:val="22"/>
                <w:szCs w:val="22"/>
              </w:rPr>
            </w:pPr>
            <w:r w:rsidRPr="00E55AD5">
              <w:rPr>
                <w:rFonts w:asciiTheme="minorHAnsi" w:hAnsiTheme="minorHAnsi"/>
                <w:i/>
                <w:sz w:val="22"/>
                <w:szCs w:val="22"/>
              </w:rPr>
              <w:t>Encouraging families to travel actively to school more often.</w:t>
            </w:r>
          </w:p>
        </w:tc>
      </w:tr>
      <w:tr w:rsidR="00194863" w14:paraId="16FCCD04" w14:textId="77777777" w:rsidTr="003E6747">
        <w:tc>
          <w:tcPr>
            <w:tcW w:w="1559" w:type="dxa"/>
          </w:tcPr>
          <w:p w14:paraId="3C6BD82E"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105138CD" w14:textId="77777777" w:rsidR="00194863" w:rsidRPr="00E55AD5" w:rsidRDefault="00194863" w:rsidP="00856207">
            <w:pPr>
              <w:spacing w:after="120"/>
              <w:rPr>
                <w:rFonts w:asciiTheme="minorHAnsi" w:hAnsiTheme="minorHAnsi"/>
                <w:i/>
                <w:sz w:val="22"/>
                <w:szCs w:val="22"/>
              </w:rPr>
            </w:pPr>
            <w:r w:rsidRPr="00E55AD5">
              <w:rPr>
                <w:rFonts w:asciiTheme="minorHAnsi" w:hAnsiTheme="minorHAnsi"/>
                <w:i/>
                <w:sz w:val="22"/>
                <w:szCs w:val="22"/>
              </w:rPr>
              <w:t>We appreciate that the school run causes congestion and are committed to playing our part in reducing this through Bathampton and across the Toll Bridge where safe and practical for families.</w:t>
            </w:r>
          </w:p>
        </w:tc>
      </w:tr>
      <w:tr w:rsidR="00194863" w14:paraId="368DD008" w14:textId="77777777" w:rsidTr="003E6747">
        <w:tc>
          <w:tcPr>
            <w:tcW w:w="1559" w:type="dxa"/>
          </w:tcPr>
          <w:p w14:paraId="7B51E34C"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0F89DA71"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Circa half our catchment live in Bathampton and the vast majority of these families usually walk/scoot or cycle to school. Our current focus as a team is reducing car use by families who have further to travel and usually use the car. For example, we took part in Sustrans The Big Pedal before Easter and managed an active travel rate of 71% across the 5-day challenge, which was a very positive result. This term we are trialling Living Streets’ Walk Once a Week challenge and are delighted that 80% of children met this challenge in month one, May. Our usual pattern of activities also continues, for example Bikeability lessons, free bike health checks and hi vis vests for incoming Reception children.</w:t>
            </w:r>
          </w:p>
        </w:tc>
      </w:tr>
      <w:tr w:rsidR="00194863" w14:paraId="6E5E0E25" w14:textId="77777777" w:rsidTr="003E6747">
        <w:tc>
          <w:tcPr>
            <w:tcW w:w="1559" w:type="dxa"/>
          </w:tcPr>
          <w:p w14:paraId="79729879"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3C50446E"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 xml:space="preserve">B&amp;NES is signed up to the national Modeshift Stars accreditation programme and we were delighted to be named B&amp;NES Primary School of the Year at the Modeshift Stars regional awards in November 2018. We are in the process of pulling together our Gold level </w:t>
            </w:r>
            <w:r w:rsidRPr="00E55AD5">
              <w:rPr>
                <w:rFonts w:asciiTheme="minorHAnsi" w:hAnsiTheme="minorHAnsi"/>
                <w:i/>
                <w:sz w:val="22"/>
                <w:szCs w:val="22"/>
              </w:rPr>
              <w:lastRenderedPageBreak/>
              <w:t>accreditation submission. Should we achieve this, we would be the first school in B&amp;NES to get to this level, demonstrating that a commitment to active travel is embedded in our school community.</w:t>
            </w:r>
          </w:p>
        </w:tc>
      </w:tr>
      <w:tr w:rsidR="00194863" w14:paraId="64ECC05D" w14:textId="77777777" w:rsidTr="003E6747">
        <w:tc>
          <w:tcPr>
            <w:tcW w:w="1559" w:type="dxa"/>
          </w:tcPr>
          <w:p w14:paraId="295187A5"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37CD957D"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If anyone is interested to read more about what we do, please visit the Bathampton Primary website where there is a section on Safer Routes to School.</w:t>
            </w:r>
          </w:p>
        </w:tc>
      </w:tr>
      <w:tr w:rsidR="00194863" w14:paraId="312D163A" w14:textId="77777777" w:rsidTr="003E6747">
        <w:tc>
          <w:tcPr>
            <w:tcW w:w="1559" w:type="dxa"/>
          </w:tcPr>
          <w:p w14:paraId="699C9576" w14:textId="77777777" w:rsidR="00194863" w:rsidRPr="003E6747" w:rsidRDefault="00194863" w:rsidP="00194863">
            <w:pPr>
              <w:spacing w:after="120"/>
              <w:rPr>
                <w:rFonts w:asciiTheme="minorHAnsi" w:hAnsiTheme="minorHAnsi" w:cstheme="minorHAnsi"/>
                <w:sz w:val="22"/>
                <w:szCs w:val="22"/>
                <w:u w:val="single"/>
              </w:rPr>
            </w:pPr>
          </w:p>
        </w:tc>
        <w:tc>
          <w:tcPr>
            <w:tcW w:w="8363" w:type="dxa"/>
            <w:gridSpan w:val="2"/>
          </w:tcPr>
          <w:p w14:paraId="371EBC5D" w14:textId="77777777" w:rsidR="00194863" w:rsidRPr="003E6747" w:rsidRDefault="00194863" w:rsidP="00194863">
            <w:pPr>
              <w:spacing w:after="120"/>
              <w:rPr>
                <w:rFonts w:asciiTheme="minorHAnsi" w:hAnsiTheme="minorHAnsi"/>
                <w:i/>
                <w:sz w:val="22"/>
                <w:szCs w:val="22"/>
                <w:u w:val="single"/>
              </w:rPr>
            </w:pPr>
            <w:r w:rsidRPr="003E6747">
              <w:rPr>
                <w:rFonts w:asciiTheme="minorHAnsi" w:hAnsiTheme="minorHAnsi"/>
                <w:i/>
                <w:sz w:val="22"/>
                <w:szCs w:val="22"/>
                <w:u w:val="single"/>
              </w:rPr>
              <w:t>Conker Crossing</w:t>
            </w:r>
          </w:p>
        </w:tc>
      </w:tr>
      <w:tr w:rsidR="00194863" w14:paraId="72362958" w14:textId="77777777" w:rsidTr="003E6747">
        <w:tc>
          <w:tcPr>
            <w:tcW w:w="1559" w:type="dxa"/>
          </w:tcPr>
          <w:p w14:paraId="29BA6BC4"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6FC4F69F"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We hope that residents will have followed progress updates on the Conker Crossing that appear regularly in Parish Council newsletters.</w:t>
            </w:r>
          </w:p>
        </w:tc>
      </w:tr>
      <w:tr w:rsidR="00194863" w14:paraId="2F9505FA" w14:textId="77777777" w:rsidTr="003E6747">
        <w:tc>
          <w:tcPr>
            <w:tcW w:w="1559" w:type="dxa"/>
          </w:tcPr>
          <w:p w14:paraId="22DD1147"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15EC9175"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 xml:space="preserve">Having achieved planning permission in February 2019 for the scheme to run a new footpath along the edge of the King Edward’s School playing fields from Dark Lane and onto a new foot and cycle bridge that swings over to meet the towpath by the Primary school, the project has now passed from the community volunteer trustees to B&amp;NES Highways. It is brilliant news that B&amp;NES has indicated that it will adopt the scheme, should the necessary permissions be achieved and has taken ownership of the detailed design phase as a result. £90k has been allocated by the council so far for use in this new budget year. </w:t>
            </w:r>
          </w:p>
        </w:tc>
      </w:tr>
      <w:tr w:rsidR="00650DAA" w14:paraId="61581EF9" w14:textId="77777777" w:rsidTr="003E6747">
        <w:tc>
          <w:tcPr>
            <w:tcW w:w="1559" w:type="dxa"/>
          </w:tcPr>
          <w:p w14:paraId="031324CF" w14:textId="77777777" w:rsidR="00650DAA" w:rsidRPr="00650DAA" w:rsidRDefault="00650DAA" w:rsidP="00194863">
            <w:pPr>
              <w:spacing w:after="120"/>
              <w:rPr>
                <w:rFonts w:asciiTheme="minorHAnsi" w:hAnsiTheme="minorHAnsi" w:cstheme="minorHAnsi"/>
                <w:sz w:val="22"/>
                <w:szCs w:val="22"/>
              </w:rPr>
            </w:pPr>
          </w:p>
        </w:tc>
        <w:tc>
          <w:tcPr>
            <w:tcW w:w="8363" w:type="dxa"/>
            <w:gridSpan w:val="2"/>
          </w:tcPr>
          <w:p w14:paraId="1077DCA3" w14:textId="77777777" w:rsidR="00650DAA"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 xml:space="preserve">We have the strong support of Highways officers and had the support of Mark Shelford as the previous cabinet member for transport. With a LibDem council and cabinet now in place, we are confident that the support of our Bathavon North Councillors, Sarah &amp; Kevin, as well as Cllrs Butters and Wright looking after the transport portfolio, means that there will be no move away from investing in safer walking and cycling route plans such as ours. </w:t>
            </w:r>
          </w:p>
        </w:tc>
      </w:tr>
      <w:tr w:rsidR="00194863" w14:paraId="2BE030F8" w14:textId="77777777" w:rsidTr="003E6747">
        <w:tc>
          <w:tcPr>
            <w:tcW w:w="1559" w:type="dxa"/>
          </w:tcPr>
          <w:p w14:paraId="0CA92B6C"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50F39677"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In the meantime, and as these Councillors settle into their roles, we will continue to press for each next step in the quickest possible timeframe.</w:t>
            </w:r>
          </w:p>
        </w:tc>
      </w:tr>
      <w:tr w:rsidR="00194863" w14:paraId="7E1A777E" w14:textId="77777777" w:rsidTr="003E6747">
        <w:tc>
          <w:tcPr>
            <w:tcW w:w="1559" w:type="dxa"/>
          </w:tcPr>
          <w:p w14:paraId="52C3567C"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2AD9BC53" w14:textId="77777777" w:rsidR="00194863" w:rsidRPr="00E55AD5" w:rsidRDefault="00194863" w:rsidP="00194863">
            <w:pPr>
              <w:spacing w:after="120"/>
              <w:rPr>
                <w:rFonts w:asciiTheme="minorHAnsi" w:hAnsiTheme="minorHAnsi"/>
                <w:i/>
                <w:sz w:val="22"/>
                <w:szCs w:val="22"/>
              </w:rPr>
            </w:pPr>
            <w:r w:rsidRPr="00E55AD5">
              <w:rPr>
                <w:rFonts w:asciiTheme="minorHAnsi" w:hAnsiTheme="minorHAnsi"/>
                <w:i/>
                <w:sz w:val="22"/>
                <w:szCs w:val="22"/>
              </w:rPr>
              <w:t xml:space="preserve">Finally, we would like to extend our thanks again to the very many individuals, businesses and organisations who have supported the Conker Crossing in the past year. </w:t>
            </w:r>
          </w:p>
        </w:tc>
      </w:tr>
      <w:tr w:rsidR="00194863" w14:paraId="5BE9F6E8" w14:textId="77777777" w:rsidTr="003E6747">
        <w:tc>
          <w:tcPr>
            <w:tcW w:w="1559" w:type="dxa"/>
          </w:tcPr>
          <w:p w14:paraId="58671794"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06007DE2" w14:textId="493DB05F" w:rsidR="00194863" w:rsidRPr="00E55AD5" w:rsidRDefault="00194863" w:rsidP="00856207">
            <w:pPr>
              <w:spacing w:before="100" w:beforeAutospacing="1" w:after="120"/>
              <w:rPr>
                <w:rFonts w:asciiTheme="minorHAnsi" w:hAnsiTheme="minorHAnsi"/>
                <w:i/>
                <w:sz w:val="22"/>
                <w:szCs w:val="22"/>
              </w:rPr>
            </w:pPr>
            <w:r w:rsidRPr="00E55AD5">
              <w:rPr>
                <w:rFonts w:asciiTheme="minorHAnsi" w:hAnsiTheme="minorHAnsi"/>
                <w:i/>
                <w:sz w:val="22"/>
                <w:szCs w:val="22"/>
              </w:rPr>
              <w:t xml:space="preserve">Those to thank include local organisations and businesses – our Parish Council, Ward Councillors, local schools (Bathampton and King Edwards School), The George Inn, Mac McKillop of Bathampton Farm, as well as wider Bath-based donors such as The Medlock Trust, St John’s Foundation and Orseis Trust. Individuals have also been very generous, contributing £7,171 in total in personal donations and fundraising events. Organisations contributed £4,754. </w:t>
            </w:r>
          </w:p>
        </w:tc>
      </w:tr>
      <w:tr w:rsidR="00194863" w14:paraId="43E3668E" w14:textId="77777777" w:rsidTr="003E6747">
        <w:tc>
          <w:tcPr>
            <w:tcW w:w="1559" w:type="dxa"/>
          </w:tcPr>
          <w:p w14:paraId="39B1F7C6" w14:textId="77777777" w:rsidR="00194863" w:rsidRPr="00650DAA" w:rsidRDefault="00194863" w:rsidP="00194863">
            <w:pPr>
              <w:spacing w:after="120"/>
              <w:rPr>
                <w:rFonts w:asciiTheme="minorHAnsi" w:hAnsiTheme="minorHAnsi" w:cstheme="minorHAnsi"/>
                <w:sz w:val="22"/>
                <w:szCs w:val="22"/>
              </w:rPr>
            </w:pPr>
          </w:p>
        </w:tc>
        <w:tc>
          <w:tcPr>
            <w:tcW w:w="8363" w:type="dxa"/>
            <w:gridSpan w:val="2"/>
          </w:tcPr>
          <w:p w14:paraId="7B7B4A6E" w14:textId="68B34912" w:rsidR="00194863" w:rsidRPr="00E55AD5" w:rsidRDefault="002136A6" w:rsidP="00856207">
            <w:pPr>
              <w:spacing w:before="100" w:beforeAutospacing="1" w:after="120"/>
              <w:rPr>
                <w:rFonts w:asciiTheme="minorHAnsi" w:hAnsiTheme="minorHAnsi"/>
                <w:i/>
                <w:sz w:val="22"/>
                <w:szCs w:val="22"/>
              </w:rPr>
            </w:pPr>
            <w:r w:rsidRPr="00E55AD5">
              <w:rPr>
                <w:rFonts w:asciiTheme="minorHAnsi" w:hAnsiTheme="minorHAnsi"/>
                <w:i/>
                <w:sz w:val="22"/>
                <w:szCs w:val="22"/>
              </w:rPr>
              <w:t xml:space="preserve">We </w:t>
            </w:r>
            <w:r w:rsidR="00E55AD5" w:rsidRPr="00E55AD5">
              <w:rPr>
                <w:rFonts w:asciiTheme="minorHAnsi" w:hAnsiTheme="minorHAnsi"/>
                <w:i/>
                <w:sz w:val="22"/>
                <w:szCs w:val="22"/>
              </w:rPr>
              <w:t>a</w:t>
            </w:r>
            <w:r w:rsidR="00194863" w:rsidRPr="00E55AD5">
              <w:rPr>
                <w:rFonts w:asciiTheme="minorHAnsi" w:hAnsiTheme="minorHAnsi"/>
                <w:i/>
                <w:sz w:val="22"/>
                <w:szCs w:val="22"/>
              </w:rPr>
              <w:t xml:space="preserve">re extremely fortunate to live in a community with professionals willing to give their time and skills to bring forward our design and planning application supporting materials for reduced rates or pro-bono. For their involvement we thank Format Engineers as our designers, as well as the network of businesses supporting the application including LPC Trull, Nicholas Person Associates, Hillside Trees and Planning Heritage Ltd. accessed through the network and financial support of Alastair Gibson at Charlcombe Homes. </w:t>
            </w:r>
          </w:p>
        </w:tc>
      </w:tr>
      <w:tr w:rsidR="00650DAA" w14:paraId="3F766305" w14:textId="77777777" w:rsidTr="003E6747">
        <w:tc>
          <w:tcPr>
            <w:tcW w:w="1559" w:type="dxa"/>
          </w:tcPr>
          <w:p w14:paraId="05E23486" w14:textId="77777777" w:rsidR="00650DAA" w:rsidRPr="00650DAA" w:rsidRDefault="00650DAA" w:rsidP="00E15E00">
            <w:pPr>
              <w:spacing w:after="120"/>
              <w:rPr>
                <w:rFonts w:asciiTheme="minorHAnsi" w:hAnsiTheme="minorHAnsi" w:cstheme="minorHAnsi"/>
                <w:sz w:val="22"/>
                <w:szCs w:val="22"/>
              </w:rPr>
            </w:pPr>
          </w:p>
        </w:tc>
        <w:tc>
          <w:tcPr>
            <w:tcW w:w="8363" w:type="dxa"/>
            <w:gridSpan w:val="2"/>
          </w:tcPr>
          <w:p w14:paraId="5205B179" w14:textId="7486795D" w:rsidR="00650DAA" w:rsidRPr="00E55AD5" w:rsidRDefault="00194863" w:rsidP="00E15E00">
            <w:pPr>
              <w:spacing w:after="120"/>
              <w:rPr>
                <w:rFonts w:asciiTheme="minorHAnsi" w:hAnsiTheme="minorHAnsi"/>
                <w:sz w:val="22"/>
                <w:szCs w:val="22"/>
              </w:rPr>
            </w:pPr>
            <w:r w:rsidRPr="00E55AD5">
              <w:rPr>
                <w:rFonts w:asciiTheme="minorHAnsi" w:hAnsiTheme="minorHAnsi"/>
                <w:i/>
                <w:sz w:val="22"/>
                <w:szCs w:val="22"/>
              </w:rPr>
              <w:t>We will continue to update our website as progress happens and also via Parish Council newsletters.</w:t>
            </w:r>
            <w:r w:rsidR="00E55AD5">
              <w:rPr>
                <w:rFonts w:asciiTheme="minorHAnsi" w:hAnsiTheme="minorHAnsi"/>
                <w:sz w:val="22"/>
                <w:szCs w:val="22"/>
              </w:rPr>
              <w:t>”</w:t>
            </w:r>
          </w:p>
        </w:tc>
      </w:tr>
      <w:tr w:rsidR="00650DAA" w14:paraId="0ED5AE8E" w14:textId="77777777" w:rsidTr="003E6747">
        <w:tc>
          <w:tcPr>
            <w:tcW w:w="1559" w:type="dxa"/>
          </w:tcPr>
          <w:p w14:paraId="3BC19E85" w14:textId="7B48D869" w:rsidR="00650DAA" w:rsidRPr="003E6747" w:rsidRDefault="003E6747" w:rsidP="00E15E00">
            <w:pPr>
              <w:spacing w:after="120"/>
              <w:rPr>
                <w:rFonts w:asciiTheme="minorHAnsi" w:hAnsiTheme="minorHAnsi" w:cstheme="minorHAnsi"/>
                <w:b/>
                <w:sz w:val="22"/>
                <w:szCs w:val="22"/>
              </w:rPr>
            </w:pPr>
            <w:r w:rsidRPr="003E6747">
              <w:rPr>
                <w:rFonts w:asciiTheme="minorHAnsi" w:hAnsiTheme="minorHAnsi" w:cstheme="minorHAnsi"/>
                <w:b/>
                <w:sz w:val="22"/>
                <w:szCs w:val="22"/>
              </w:rPr>
              <w:t>2019 PM /</w:t>
            </w:r>
            <w:r>
              <w:rPr>
                <w:rFonts w:asciiTheme="minorHAnsi" w:hAnsiTheme="minorHAnsi" w:cstheme="minorHAnsi"/>
                <w:b/>
                <w:sz w:val="22"/>
                <w:szCs w:val="22"/>
              </w:rPr>
              <w:t xml:space="preserve"> </w:t>
            </w:r>
            <w:r w:rsidRPr="003E6747">
              <w:rPr>
                <w:rFonts w:asciiTheme="minorHAnsi" w:hAnsiTheme="minorHAnsi" w:cstheme="minorHAnsi"/>
                <w:b/>
                <w:sz w:val="22"/>
                <w:szCs w:val="22"/>
              </w:rPr>
              <w:t>12</w:t>
            </w:r>
          </w:p>
        </w:tc>
        <w:tc>
          <w:tcPr>
            <w:tcW w:w="8363" w:type="dxa"/>
            <w:gridSpan w:val="2"/>
          </w:tcPr>
          <w:p w14:paraId="0DEB16C8" w14:textId="77777777" w:rsidR="00650DAA" w:rsidRPr="00650DAA" w:rsidRDefault="00194863" w:rsidP="00E15E00">
            <w:pPr>
              <w:spacing w:after="120"/>
              <w:rPr>
                <w:rFonts w:asciiTheme="minorHAnsi" w:hAnsiTheme="minorHAnsi" w:cstheme="minorHAnsi"/>
                <w:sz w:val="22"/>
                <w:szCs w:val="22"/>
              </w:rPr>
            </w:pPr>
            <w:r w:rsidRPr="00650DAA">
              <w:rPr>
                <w:rFonts w:asciiTheme="minorHAnsi" w:hAnsiTheme="minorHAnsi" w:cstheme="minorHAnsi"/>
                <w:b/>
                <w:sz w:val="22"/>
                <w:szCs w:val="22"/>
              </w:rPr>
              <w:t>Questions and discussion</w:t>
            </w:r>
          </w:p>
        </w:tc>
      </w:tr>
      <w:tr w:rsidR="00194863" w14:paraId="21E09A3B" w14:textId="77777777" w:rsidTr="003E6747">
        <w:tc>
          <w:tcPr>
            <w:tcW w:w="1559" w:type="dxa"/>
          </w:tcPr>
          <w:p w14:paraId="36964465"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3DCAA31E" w14:textId="60646EC4" w:rsidR="00194863" w:rsidRPr="00A71198" w:rsidRDefault="00194863" w:rsidP="00E15E00">
            <w:pPr>
              <w:spacing w:after="120"/>
              <w:rPr>
                <w:rFonts w:asciiTheme="minorHAnsi" w:hAnsiTheme="minorHAnsi" w:cstheme="minorHAnsi"/>
                <w:sz w:val="22"/>
                <w:szCs w:val="22"/>
              </w:rPr>
            </w:pPr>
          </w:p>
        </w:tc>
      </w:tr>
      <w:tr w:rsidR="00194863" w14:paraId="125E8EAF" w14:textId="77777777" w:rsidTr="003E6747">
        <w:tc>
          <w:tcPr>
            <w:tcW w:w="1559" w:type="dxa"/>
          </w:tcPr>
          <w:p w14:paraId="4089853A"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76C8D9F5" w14:textId="747C4FE5" w:rsidR="00194863" w:rsidRPr="003E6747" w:rsidRDefault="00767A48" w:rsidP="00E15E00">
            <w:pPr>
              <w:spacing w:after="120"/>
              <w:rPr>
                <w:rFonts w:asciiTheme="minorHAnsi" w:hAnsiTheme="minorHAnsi" w:cstheme="minorHAnsi"/>
                <w:sz w:val="22"/>
                <w:szCs w:val="22"/>
                <w:u w:val="single"/>
              </w:rPr>
            </w:pPr>
            <w:r w:rsidRPr="003E6747">
              <w:rPr>
                <w:rFonts w:asciiTheme="minorHAnsi" w:hAnsiTheme="minorHAnsi" w:cstheme="minorHAnsi"/>
                <w:sz w:val="22"/>
                <w:szCs w:val="22"/>
                <w:u w:val="single"/>
              </w:rPr>
              <w:t xml:space="preserve">Paul Childs, the </w:t>
            </w:r>
            <w:r w:rsidR="00C05207" w:rsidRPr="003E6747">
              <w:rPr>
                <w:rFonts w:asciiTheme="minorHAnsi" w:hAnsiTheme="minorHAnsi" w:cstheme="minorHAnsi"/>
                <w:sz w:val="22"/>
                <w:szCs w:val="22"/>
                <w:u w:val="single"/>
              </w:rPr>
              <w:t>“</w:t>
            </w:r>
            <w:r w:rsidRPr="003E6747">
              <w:rPr>
                <w:rFonts w:asciiTheme="minorHAnsi" w:hAnsiTheme="minorHAnsi" w:cstheme="minorHAnsi"/>
                <w:sz w:val="22"/>
                <w:szCs w:val="22"/>
                <w:u w:val="single"/>
              </w:rPr>
              <w:t>PCSO for the canal</w:t>
            </w:r>
            <w:r w:rsidR="00C05207" w:rsidRPr="003E6747">
              <w:rPr>
                <w:rFonts w:asciiTheme="minorHAnsi" w:hAnsiTheme="minorHAnsi" w:cstheme="minorHAnsi"/>
                <w:sz w:val="22"/>
                <w:szCs w:val="22"/>
                <w:u w:val="single"/>
              </w:rPr>
              <w:t>”</w:t>
            </w:r>
            <w:r w:rsidRPr="003E6747">
              <w:rPr>
                <w:rFonts w:asciiTheme="minorHAnsi" w:hAnsiTheme="minorHAnsi" w:cstheme="minorHAnsi"/>
                <w:sz w:val="22"/>
                <w:szCs w:val="22"/>
                <w:u w:val="single"/>
              </w:rPr>
              <w:t xml:space="preserve"> </w:t>
            </w:r>
          </w:p>
        </w:tc>
      </w:tr>
      <w:tr w:rsidR="00194863" w14:paraId="0814B755" w14:textId="77777777" w:rsidTr="003E6747">
        <w:tc>
          <w:tcPr>
            <w:tcW w:w="1559" w:type="dxa"/>
          </w:tcPr>
          <w:p w14:paraId="50947AA8"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6B3269E0" w14:textId="7A04FF7F" w:rsidR="00194863" w:rsidRPr="00C05207" w:rsidRDefault="00C05207" w:rsidP="00E15E00">
            <w:pPr>
              <w:spacing w:after="120"/>
              <w:rPr>
                <w:rFonts w:asciiTheme="minorHAnsi" w:hAnsiTheme="minorHAnsi" w:cstheme="minorHAnsi"/>
                <w:sz w:val="22"/>
                <w:szCs w:val="22"/>
              </w:rPr>
            </w:pPr>
            <w:r w:rsidRPr="00C05207">
              <w:rPr>
                <w:rFonts w:asciiTheme="minorHAnsi" w:hAnsiTheme="minorHAnsi" w:cstheme="minorHAnsi"/>
                <w:sz w:val="22"/>
                <w:szCs w:val="22"/>
              </w:rPr>
              <w:t xml:space="preserve">PCSO Childs introduced himself and </w:t>
            </w:r>
            <w:r>
              <w:rPr>
                <w:rFonts w:asciiTheme="minorHAnsi" w:hAnsiTheme="minorHAnsi" w:cstheme="minorHAnsi"/>
                <w:sz w:val="22"/>
                <w:szCs w:val="22"/>
              </w:rPr>
              <w:t>outlined his role in relation to the canal and its users.    He advised that he met reg</w:t>
            </w:r>
            <w:r w:rsidR="00381B77">
              <w:rPr>
                <w:rFonts w:asciiTheme="minorHAnsi" w:hAnsiTheme="minorHAnsi" w:cstheme="minorHAnsi"/>
                <w:sz w:val="22"/>
                <w:szCs w:val="22"/>
              </w:rPr>
              <w:t>ularly with various stakeholder</w:t>
            </w:r>
            <w:r>
              <w:rPr>
                <w:rFonts w:asciiTheme="minorHAnsi" w:hAnsiTheme="minorHAnsi" w:cstheme="minorHAnsi"/>
                <w:sz w:val="22"/>
                <w:szCs w:val="22"/>
              </w:rPr>
              <w:t xml:space="preserve"> groups, including the </w:t>
            </w:r>
            <w:r w:rsidR="00793355">
              <w:rPr>
                <w:rFonts w:asciiTheme="minorHAnsi" w:hAnsiTheme="minorHAnsi" w:cstheme="minorHAnsi"/>
                <w:sz w:val="22"/>
                <w:szCs w:val="22"/>
              </w:rPr>
              <w:t>Canal &amp; River trust (</w:t>
            </w:r>
            <w:r>
              <w:rPr>
                <w:rFonts w:asciiTheme="minorHAnsi" w:hAnsiTheme="minorHAnsi" w:cstheme="minorHAnsi"/>
                <w:sz w:val="22"/>
                <w:szCs w:val="22"/>
              </w:rPr>
              <w:t>CRT</w:t>
            </w:r>
            <w:r w:rsidR="00793355">
              <w:rPr>
                <w:rFonts w:asciiTheme="minorHAnsi" w:hAnsiTheme="minorHAnsi" w:cstheme="minorHAnsi"/>
                <w:sz w:val="22"/>
                <w:szCs w:val="22"/>
              </w:rPr>
              <w:t>)</w:t>
            </w:r>
            <w:r>
              <w:rPr>
                <w:rFonts w:asciiTheme="minorHAnsi" w:hAnsiTheme="minorHAnsi" w:cstheme="minorHAnsi"/>
                <w:sz w:val="22"/>
                <w:szCs w:val="22"/>
              </w:rPr>
              <w:t xml:space="preserve"> and told the meeting how best to report incidents to himself and more generally.</w:t>
            </w:r>
          </w:p>
        </w:tc>
      </w:tr>
      <w:tr w:rsidR="00194863" w14:paraId="2875F869" w14:textId="77777777" w:rsidTr="003E6747">
        <w:tc>
          <w:tcPr>
            <w:tcW w:w="1559" w:type="dxa"/>
          </w:tcPr>
          <w:p w14:paraId="1DC9DC39"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64122DDA" w14:textId="70369455" w:rsidR="00194863" w:rsidRPr="00650DAA" w:rsidRDefault="00767A48" w:rsidP="00E15E00">
            <w:pPr>
              <w:spacing w:after="120"/>
              <w:rPr>
                <w:rFonts w:asciiTheme="minorHAnsi" w:hAnsiTheme="minorHAnsi" w:cstheme="minorHAnsi"/>
                <w:b/>
                <w:sz w:val="22"/>
                <w:szCs w:val="22"/>
              </w:rPr>
            </w:pPr>
            <w:r w:rsidRPr="00A71198">
              <w:rPr>
                <w:rFonts w:asciiTheme="minorHAnsi" w:hAnsiTheme="minorHAnsi" w:cstheme="minorHAnsi"/>
                <w:sz w:val="22"/>
                <w:szCs w:val="22"/>
              </w:rPr>
              <w:t xml:space="preserve">The following </w:t>
            </w:r>
            <w:r w:rsidR="00C05207">
              <w:rPr>
                <w:rFonts w:asciiTheme="minorHAnsi" w:hAnsiTheme="minorHAnsi" w:cstheme="minorHAnsi"/>
                <w:sz w:val="22"/>
                <w:szCs w:val="22"/>
              </w:rPr>
              <w:t xml:space="preserve">statements and </w:t>
            </w:r>
            <w:r w:rsidRPr="00A71198">
              <w:rPr>
                <w:rFonts w:asciiTheme="minorHAnsi" w:hAnsiTheme="minorHAnsi" w:cstheme="minorHAnsi"/>
                <w:sz w:val="22"/>
                <w:szCs w:val="22"/>
              </w:rPr>
              <w:t>questions were put by members of the public.</w:t>
            </w:r>
          </w:p>
        </w:tc>
      </w:tr>
      <w:tr w:rsidR="00194863" w14:paraId="2C4AE127" w14:textId="77777777" w:rsidTr="003E6747">
        <w:tc>
          <w:tcPr>
            <w:tcW w:w="1559" w:type="dxa"/>
          </w:tcPr>
          <w:p w14:paraId="50C7A36B" w14:textId="77777777" w:rsidR="00194863" w:rsidRPr="00650DAA" w:rsidRDefault="00194863" w:rsidP="00E15E00">
            <w:pPr>
              <w:spacing w:after="120"/>
              <w:rPr>
                <w:rFonts w:asciiTheme="minorHAnsi" w:hAnsiTheme="minorHAnsi" w:cstheme="minorHAnsi"/>
                <w:sz w:val="22"/>
                <w:szCs w:val="22"/>
              </w:rPr>
            </w:pPr>
          </w:p>
        </w:tc>
        <w:tc>
          <w:tcPr>
            <w:tcW w:w="8363" w:type="dxa"/>
            <w:gridSpan w:val="2"/>
          </w:tcPr>
          <w:p w14:paraId="15D52075" w14:textId="7404A747" w:rsidR="00194863" w:rsidRPr="00C05207" w:rsidRDefault="00C05207" w:rsidP="00E15E00">
            <w:pPr>
              <w:spacing w:after="120"/>
              <w:rPr>
                <w:rFonts w:asciiTheme="minorHAnsi" w:hAnsiTheme="minorHAnsi" w:cstheme="minorHAnsi"/>
                <w:sz w:val="22"/>
                <w:szCs w:val="22"/>
              </w:rPr>
            </w:pPr>
            <w:r w:rsidRPr="00C05207">
              <w:rPr>
                <w:rFonts w:asciiTheme="minorHAnsi" w:hAnsiTheme="minorHAnsi" w:cstheme="minorHAnsi"/>
                <w:sz w:val="22"/>
                <w:szCs w:val="22"/>
              </w:rPr>
              <w:t xml:space="preserve">One resident </w:t>
            </w:r>
            <w:r>
              <w:rPr>
                <w:rFonts w:asciiTheme="minorHAnsi" w:hAnsiTheme="minorHAnsi" w:cstheme="minorHAnsi"/>
                <w:sz w:val="22"/>
                <w:szCs w:val="22"/>
              </w:rPr>
              <w:t>who lived near the canal was glad to hear that some of the issues relating to the canal were being addressed and expressed concern about the noise from motorbikes using the bypass.  He suggested they were breaking the speed limit.  PCSO Childs said he would pass this on.</w:t>
            </w:r>
          </w:p>
        </w:tc>
      </w:tr>
      <w:tr w:rsidR="00C05207" w14:paraId="310B312E" w14:textId="77777777" w:rsidTr="003E6747">
        <w:tc>
          <w:tcPr>
            <w:tcW w:w="1559" w:type="dxa"/>
          </w:tcPr>
          <w:p w14:paraId="00CC9CA9" w14:textId="77777777" w:rsidR="00C05207" w:rsidRPr="00650DAA" w:rsidRDefault="00C05207" w:rsidP="00E15E00">
            <w:pPr>
              <w:spacing w:after="120"/>
              <w:rPr>
                <w:rFonts w:asciiTheme="minorHAnsi" w:hAnsiTheme="minorHAnsi" w:cstheme="minorHAnsi"/>
                <w:sz w:val="22"/>
                <w:szCs w:val="22"/>
              </w:rPr>
            </w:pPr>
          </w:p>
        </w:tc>
        <w:tc>
          <w:tcPr>
            <w:tcW w:w="8363" w:type="dxa"/>
            <w:gridSpan w:val="2"/>
          </w:tcPr>
          <w:p w14:paraId="44A2B51F" w14:textId="48E4ED73" w:rsidR="00C05207" w:rsidRPr="00C05207" w:rsidRDefault="007A02AD" w:rsidP="00E15E00">
            <w:pPr>
              <w:spacing w:after="120"/>
              <w:rPr>
                <w:rFonts w:asciiTheme="minorHAnsi" w:hAnsiTheme="minorHAnsi" w:cstheme="minorHAnsi"/>
                <w:sz w:val="22"/>
                <w:szCs w:val="22"/>
              </w:rPr>
            </w:pPr>
            <w:r>
              <w:rPr>
                <w:rFonts w:asciiTheme="minorHAnsi" w:hAnsiTheme="minorHAnsi" w:cstheme="minorHAnsi"/>
                <w:sz w:val="22"/>
                <w:szCs w:val="22"/>
              </w:rPr>
              <w:t>Another member of the public suggested the CRT were not enforcing their own rules especially amongst the owners of unregistered boats and the situation was getting out of control.  He was encouraged to attend the forthcoming CRT consultation meeting at Bradford on Avon.</w:t>
            </w:r>
          </w:p>
        </w:tc>
      </w:tr>
      <w:tr w:rsidR="00C05207" w14:paraId="0D2DD8A3" w14:textId="77777777" w:rsidTr="003E6747">
        <w:tc>
          <w:tcPr>
            <w:tcW w:w="1559" w:type="dxa"/>
          </w:tcPr>
          <w:p w14:paraId="0F696D42" w14:textId="77777777" w:rsidR="00C05207" w:rsidRPr="00650DAA" w:rsidRDefault="00C05207" w:rsidP="00E15E00">
            <w:pPr>
              <w:spacing w:after="120"/>
              <w:rPr>
                <w:rFonts w:asciiTheme="minorHAnsi" w:hAnsiTheme="minorHAnsi" w:cstheme="minorHAnsi"/>
                <w:sz w:val="22"/>
                <w:szCs w:val="22"/>
              </w:rPr>
            </w:pPr>
          </w:p>
        </w:tc>
        <w:tc>
          <w:tcPr>
            <w:tcW w:w="8363" w:type="dxa"/>
            <w:gridSpan w:val="2"/>
          </w:tcPr>
          <w:p w14:paraId="5A912463" w14:textId="55CC7F10" w:rsidR="00C05207" w:rsidRPr="00C05207" w:rsidRDefault="007A02AD" w:rsidP="00E15E00">
            <w:pPr>
              <w:spacing w:after="120"/>
              <w:rPr>
                <w:rFonts w:asciiTheme="minorHAnsi" w:hAnsiTheme="minorHAnsi" w:cstheme="minorHAnsi"/>
                <w:sz w:val="22"/>
                <w:szCs w:val="22"/>
              </w:rPr>
            </w:pPr>
            <w:r>
              <w:rPr>
                <w:rFonts w:asciiTheme="minorHAnsi" w:hAnsiTheme="minorHAnsi" w:cstheme="minorHAnsi"/>
                <w:sz w:val="22"/>
                <w:szCs w:val="22"/>
              </w:rPr>
              <w:t>Other residents were worried about “militant action” by some boat dwellers.  PCSO Childs asked for further details to be emailed to him so he could try and follow this up.  He advised that fires were not a criminal offence and if residents were concnerend about these they should report it to the CRT.</w:t>
            </w:r>
          </w:p>
        </w:tc>
      </w:tr>
      <w:tr w:rsidR="004515AD" w14:paraId="0D5D00AC" w14:textId="77777777" w:rsidTr="003E6747">
        <w:tc>
          <w:tcPr>
            <w:tcW w:w="1559" w:type="dxa"/>
          </w:tcPr>
          <w:p w14:paraId="58BEB3A4" w14:textId="77777777" w:rsidR="004515AD" w:rsidRPr="00650DAA" w:rsidRDefault="004515AD" w:rsidP="00E15E00">
            <w:pPr>
              <w:spacing w:after="120"/>
              <w:rPr>
                <w:rFonts w:asciiTheme="minorHAnsi" w:hAnsiTheme="minorHAnsi" w:cstheme="minorHAnsi"/>
                <w:sz w:val="22"/>
                <w:szCs w:val="22"/>
              </w:rPr>
            </w:pPr>
          </w:p>
        </w:tc>
        <w:tc>
          <w:tcPr>
            <w:tcW w:w="8363" w:type="dxa"/>
            <w:gridSpan w:val="2"/>
          </w:tcPr>
          <w:p w14:paraId="26FE85BA" w14:textId="355FF035" w:rsidR="004515AD" w:rsidRPr="003E6747" w:rsidRDefault="00793355" w:rsidP="00E15E00">
            <w:pPr>
              <w:spacing w:after="120"/>
              <w:rPr>
                <w:rFonts w:asciiTheme="minorHAnsi" w:hAnsiTheme="minorHAnsi" w:cstheme="minorHAnsi"/>
                <w:sz w:val="22"/>
                <w:szCs w:val="22"/>
                <w:u w:val="single"/>
              </w:rPr>
            </w:pPr>
            <w:r w:rsidRPr="003E6747">
              <w:rPr>
                <w:rFonts w:asciiTheme="minorHAnsi" w:hAnsiTheme="minorHAnsi" w:cstheme="minorHAnsi"/>
                <w:sz w:val="22"/>
                <w:szCs w:val="22"/>
                <w:u w:val="single"/>
              </w:rPr>
              <w:t>Ward Councillor Warren: Bathampton Meadows and the Clean Air Zone proposal</w:t>
            </w:r>
          </w:p>
        </w:tc>
      </w:tr>
      <w:tr w:rsidR="00C05207" w14:paraId="2F962AC8" w14:textId="77777777" w:rsidTr="003E6747">
        <w:tc>
          <w:tcPr>
            <w:tcW w:w="1559" w:type="dxa"/>
          </w:tcPr>
          <w:p w14:paraId="78B416FD" w14:textId="77777777" w:rsidR="00C05207" w:rsidRPr="00650DAA" w:rsidRDefault="00C05207" w:rsidP="00E15E00">
            <w:pPr>
              <w:spacing w:after="120"/>
              <w:rPr>
                <w:rFonts w:asciiTheme="minorHAnsi" w:hAnsiTheme="minorHAnsi" w:cstheme="minorHAnsi"/>
                <w:sz w:val="22"/>
                <w:szCs w:val="22"/>
              </w:rPr>
            </w:pPr>
          </w:p>
        </w:tc>
        <w:tc>
          <w:tcPr>
            <w:tcW w:w="8363" w:type="dxa"/>
            <w:gridSpan w:val="2"/>
          </w:tcPr>
          <w:p w14:paraId="2FE2EC76" w14:textId="3C59C1B5" w:rsidR="00C05207" w:rsidRPr="00C05207" w:rsidRDefault="007A02AD" w:rsidP="00E15E00">
            <w:pPr>
              <w:spacing w:after="120"/>
              <w:rPr>
                <w:rFonts w:asciiTheme="minorHAnsi" w:hAnsiTheme="minorHAnsi" w:cstheme="minorHAnsi"/>
                <w:sz w:val="22"/>
                <w:szCs w:val="22"/>
              </w:rPr>
            </w:pPr>
            <w:r>
              <w:rPr>
                <w:rFonts w:asciiTheme="minorHAnsi" w:hAnsiTheme="minorHAnsi" w:cstheme="minorHAnsi"/>
                <w:sz w:val="22"/>
                <w:szCs w:val="22"/>
              </w:rPr>
              <w:t>War</w:t>
            </w:r>
            <w:r w:rsidR="00F61120">
              <w:rPr>
                <w:rFonts w:asciiTheme="minorHAnsi" w:hAnsiTheme="minorHAnsi" w:cstheme="minorHAnsi"/>
                <w:sz w:val="22"/>
                <w:szCs w:val="22"/>
              </w:rPr>
              <w:t>d</w:t>
            </w:r>
            <w:r>
              <w:rPr>
                <w:rFonts w:asciiTheme="minorHAnsi" w:hAnsiTheme="minorHAnsi" w:cstheme="minorHAnsi"/>
                <w:sz w:val="22"/>
                <w:szCs w:val="22"/>
              </w:rPr>
              <w:t xml:space="preserve"> Councillor Warren introduced herself and summarised the initiatives being considered to safeguard Bathampton Meadows and Riverside for future generations.  These included, for example, discussions with the National Trust and the Avon wildlife Trust</w:t>
            </w:r>
            <w:r w:rsidR="00656E01">
              <w:rPr>
                <w:rFonts w:asciiTheme="minorHAnsi" w:hAnsiTheme="minorHAnsi" w:cstheme="minorHAnsi"/>
                <w:sz w:val="22"/>
                <w:szCs w:val="22"/>
              </w:rPr>
              <w:t>.  She undertook to keep Bathamp</w:t>
            </w:r>
            <w:r>
              <w:rPr>
                <w:rFonts w:asciiTheme="minorHAnsi" w:hAnsiTheme="minorHAnsi" w:cstheme="minorHAnsi"/>
                <w:sz w:val="22"/>
                <w:szCs w:val="22"/>
              </w:rPr>
              <w:t>to</w:t>
            </w:r>
            <w:r w:rsidR="00656E01">
              <w:rPr>
                <w:rFonts w:asciiTheme="minorHAnsi" w:hAnsiTheme="minorHAnsi" w:cstheme="minorHAnsi"/>
                <w:sz w:val="22"/>
                <w:szCs w:val="22"/>
              </w:rPr>
              <w:t>n informed of developments, i</w:t>
            </w:r>
            <w:r>
              <w:rPr>
                <w:rFonts w:asciiTheme="minorHAnsi" w:hAnsiTheme="minorHAnsi" w:cstheme="minorHAnsi"/>
                <w:sz w:val="22"/>
                <w:szCs w:val="22"/>
              </w:rPr>
              <w:t>nvolved in consultations</w:t>
            </w:r>
            <w:r w:rsidR="00F61120">
              <w:rPr>
                <w:rFonts w:asciiTheme="minorHAnsi" w:hAnsiTheme="minorHAnsi" w:cstheme="minorHAnsi"/>
                <w:sz w:val="22"/>
                <w:szCs w:val="22"/>
              </w:rPr>
              <w:t xml:space="preserve"> and noted the suggestions from residents to, e.g., include the adjacent farm land in the proposals</w:t>
            </w:r>
            <w:r>
              <w:rPr>
                <w:rFonts w:asciiTheme="minorHAnsi" w:hAnsiTheme="minorHAnsi" w:cstheme="minorHAnsi"/>
                <w:sz w:val="22"/>
                <w:szCs w:val="22"/>
              </w:rPr>
              <w:t>.</w:t>
            </w:r>
          </w:p>
        </w:tc>
      </w:tr>
      <w:tr w:rsidR="00C05207" w14:paraId="13BE0EF2" w14:textId="77777777" w:rsidTr="003E6747">
        <w:tc>
          <w:tcPr>
            <w:tcW w:w="1559" w:type="dxa"/>
          </w:tcPr>
          <w:p w14:paraId="51D494FA" w14:textId="77777777" w:rsidR="00C05207" w:rsidRPr="00650DAA" w:rsidRDefault="00C05207" w:rsidP="00E15E00">
            <w:pPr>
              <w:spacing w:after="120"/>
              <w:rPr>
                <w:rFonts w:asciiTheme="minorHAnsi" w:hAnsiTheme="minorHAnsi" w:cstheme="minorHAnsi"/>
                <w:sz w:val="22"/>
                <w:szCs w:val="22"/>
              </w:rPr>
            </w:pPr>
          </w:p>
        </w:tc>
        <w:tc>
          <w:tcPr>
            <w:tcW w:w="8363" w:type="dxa"/>
            <w:gridSpan w:val="2"/>
          </w:tcPr>
          <w:p w14:paraId="636423CB" w14:textId="6D10135D" w:rsidR="00C05207" w:rsidRPr="00C05207" w:rsidRDefault="00F61120" w:rsidP="00E15E00">
            <w:pPr>
              <w:spacing w:after="120"/>
              <w:rPr>
                <w:rFonts w:asciiTheme="minorHAnsi" w:hAnsiTheme="minorHAnsi" w:cstheme="minorHAnsi"/>
                <w:sz w:val="22"/>
                <w:szCs w:val="22"/>
              </w:rPr>
            </w:pPr>
            <w:r>
              <w:rPr>
                <w:rFonts w:asciiTheme="minorHAnsi" w:hAnsiTheme="minorHAnsi" w:cstheme="minorHAnsi"/>
                <w:sz w:val="22"/>
                <w:szCs w:val="22"/>
              </w:rPr>
              <w:t xml:space="preserve">She continued that she might be appointed as the Cabinet member for taking forward the Clean Air Zone </w:t>
            </w:r>
            <w:r w:rsidR="00656E01">
              <w:rPr>
                <w:rFonts w:asciiTheme="minorHAnsi" w:hAnsiTheme="minorHAnsi" w:cstheme="minorHAnsi"/>
                <w:sz w:val="22"/>
                <w:szCs w:val="22"/>
              </w:rPr>
              <w:t xml:space="preserve">(CAZ) </w:t>
            </w:r>
            <w:r>
              <w:rPr>
                <w:rFonts w:asciiTheme="minorHAnsi" w:hAnsiTheme="minorHAnsi" w:cstheme="minorHAnsi"/>
                <w:sz w:val="22"/>
                <w:szCs w:val="22"/>
              </w:rPr>
              <w:t>proposal, adding a review of the process followed to date was in progress.  The administration was keen to promote public and alternative means of transport before excluding private cars from the city zone.</w:t>
            </w:r>
            <w:r w:rsidR="00656E01">
              <w:rPr>
                <w:rFonts w:asciiTheme="minorHAnsi" w:hAnsiTheme="minorHAnsi" w:cstheme="minorHAnsi"/>
                <w:sz w:val="22"/>
                <w:szCs w:val="22"/>
              </w:rPr>
              <w:t xml:space="preserve">   Some members of the public expressed concern that any form of CAZ would have an adverse effect on Bathampton because of increased traffic volumes</w:t>
            </w:r>
            <w:r w:rsidR="00E154BC">
              <w:rPr>
                <w:rFonts w:asciiTheme="minorHAnsi" w:hAnsiTheme="minorHAnsi" w:cstheme="minorHAnsi"/>
                <w:sz w:val="22"/>
                <w:szCs w:val="22"/>
              </w:rPr>
              <w:t>, especially heavy traffic,</w:t>
            </w:r>
            <w:r w:rsidR="00656E01">
              <w:rPr>
                <w:rFonts w:asciiTheme="minorHAnsi" w:hAnsiTheme="minorHAnsi" w:cstheme="minorHAnsi"/>
                <w:sz w:val="22"/>
                <w:szCs w:val="22"/>
              </w:rPr>
              <w:t xml:space="preserve"> leading to more noise, </w:t>
            </w:r>
            <w:r w:rsidR="00E154BC">
              <w:rPr>
                <w:rFonts w:asciiTheme="minorHAnsi" w:hAnsiTheme="minorHAnsi" w:cstheme="minorHAnsi"/>
                <w:sz w:val="22"/>
                <w:szCs w:val="22"/>
              </w:rPr>
              <w:t xml:space="preserve">higher levels of </w:t>
            </w:r>
            <w:r w:rsidR="00656E01">
              <w:rPr>
                <w:rFonts w:asciiTheme="minorHAnsi" w:hAnsiTheme="minorHAnsi" w:cstheme="minorHAnsi"/>
                <w:sz w:val="22"/>
                <w:szCs w:val="22"/>
              </w:rPr>
              <w:t>pollution, an increased risk to personal safety and s</w:t>
            </w:r>
            <w:r w:rsidR="004515AD">
              <w:rPr>
                <w:rFonts w:asciiTheme="minorHAnsi" w:hAnsiTheme="minorHAnsi" w:cstheme="minorHAnsi"/>
                <w:sz w:val="22"/>
                <w:szCs w:val="22"/>
              </w:rPr>
              <w:t>o on.  There were also concerns about the visibility and profile of e.g., weight limit and width restriction signs. Ward Cllr Warren in</w:t>
            </w:r>
            <w:r w:rsidR="00656E01">
              <w:rPr>
                <w:rFonts w:asciiTheme="minorHAnsi" w:hAnsiTheme="minorHAnsi" w:cstheme="minorHAnsi"/>
                <w:sz w:val="22"/>
                <w:szCs w:val="22"/>
              </w:rPr>
              <w:t>d</w:t>
            </w:r>
            <w:r w:rsidR="004515AD">
              <w:rPr>
                <w:rFonts w:asciiTheme="minorHAnsi" w:hAnsiTheme="minorHAnsi" w:cstheme="minorHAnsi"/>
                <w:sz w:val="22"/>
                <w:szCs w:val="22"/>
              </w:rPr>
              <w:t>i</w:t>
            </w:r>
            <w:r w:rsidR="00656E01">
              <w:rPr>
                <w:rFonts w:asciiTheme="minorHAnsi" w:hAnsiTheme="minorHAnsi" w:cstheme="minorHAnsi"/>
                <w:sz w:val="22"/>
                <w:szCs w:val="22"/>
              </w:rPr>
              <w:t xml:space="preserve">cated that B&amp;NES would monitor traffic flows and act accordingly.  She would look into making any figures and subsequent analysis available publicly.  </w:t>
            </w:r>
          </w:p>
        </w:tc>
      </w:tr>
      <w:tr w:rsidR="00F61120" w14:paraId="0D751C89" w14:textId="77777777" w:rsidTr="003E6747">
        <w:tc>
          <w:tcPr>
            <w:tcW w:w="1559" w:type="dxa"/>
          </w:tcPr>
          <w:p w14:paraId="30541C39" w14:textId="77777777" w:rsidR="00F61120" w:rsidRPr="00650DAA" w:rsidRDefault="00F61120" w:rsidP="00E15E00">
            <w:pPr>
              <w:spacing w:after="120"/>
              <w:rPr>
                <w:rFonts w:asciiTheme="minorHAnsi" w:hAnsiTheme="minorHAnsi" w:cstheme="minorHAnsi"/>
                <w:sz w:val="22"/>
                <w:szCs w:val="22"/>
              </w:rPr>
            </w:pPr>
          </w:p>
        </w:tc>
        <w:tc>
          <w:tcPr>
            <w:tcW w:w="8363" w:type="dxa"/>
            <w:gridSpan w:val="2"/>
          </w:tcPr>
          <w:p w14:paraId="25CB908C" w14:textId="1D8FD49A" w:rsidR="00F61120" w:rsidRDefault="00656E01" w:rsidP="00E15E00">
            <w:pPr>
              <w:spacing w:after="120"/>
              <w:rPr>
                <w:rFonts w:asciiTheme="minorHAnsi" w:hAnsiTheme="minorHAnsi" w:cstheme="minorHAnsi"/>
                <w:sz w:val="22"/>
                <w:szCs w:val="22"/>
              </w:rPr>
            </w:pPr>
            <w:r>
              <w:rPr>
                <w:rFonts w:asciiTheme="minorHAnsi" w:hAnsiTheme="minorHAnsi" w:cstheme="minorHAnsi"/>
                <w:sz w:val="22"/>
                <w:szCs w:val="22"/>
              </w:rPr>
              <w:t>In response to a question about removing the CAZ once the required in improvement in air quality had been achieved, Ward Cllr Warren said it remained an aspiration</w:t>
            </w:r>
            <w:r w:rsidR="00793355">
              <w:rPr>
                <w:rFonts w:asciiTheme="minorHAnsi" w:hAnsiTheme="minorHAnsi" w:cstheme="minorHAnsi"/>
                <w:sz w:val="22"/>
                <w:szCs w:val="22"/>
              </w:rPr>
              <w:t>,</w:t>
            </w:r>
            <w:r>
              <w:rPr>
                <w:rFonts w:asciiTheme="minorHAnsi" w:hAnsiTheme="minorHAnsi" w:cstheme="minorHAnsi"/>
                <w:sz w:val="22"/>
                <w:szCs w:val="22"/>
              </w:rPr>
              <w:t xml:space="preserve"> but it would depend on future circ</w:t>
            </w:r>
            <w:r w:rsidR="004515AD">
              <w:rPr>
                <w:rFonts w:asciiTheme="minorHAnsi" w:hAnsiTheme="minorHAnsi" w:cstheme="minorHAnsi"/>
                <w:sz w:val="22"/>
                <w:szCs w:val="22"/>
              </w:rPr>
              <w:t>u</w:t>
            </w:r>
            <w:r>
              <w:rPr>
                <w:rFonts w:asciiTheme="minorHAnsi" w:hAnsiTheme="minorHAnsi" w:cstheme="minorHAnsi"/>
                <w:sz w:val="22"/>
                <w:szCs w:val="22"/>
              </w:rPr>
              <w:t>mstances.</w:t>
            </w:r>
          </w:p>
        </w:tc>
      </w:tr>
      <w:tr w:rsidR="00793355" w14:paraId="33804591" w14:textId="77777777" w:rsidTr="003E6747">
        <w:tc>
          <w:tcPr>
            <w:tcW w:w="1559" w:type="dxa"/>
          </w:tcPr>
          <w:p w14:paraId="56835A7D" w14:textId="77777777" w:rsidR="00793355" w:rsidRPr="00650DAA" w:rsidRDefault="00793355" w:rsidP="00E15E00">
            <w:pPr>
              <w:spacing w:after="120"/>
              <w:rPr>
                <w:rFonts w:asciiTheme="minorHAnsi" w:hAnsiTheme="minorHAnsi" w:cstheme="minorHAnsi"/>
                <w:sz w:val="22"/>
                <w:szCs w:val="22"/>
              </w:rPr>
            </w:pPr>
          </w:p>
        </w:tc>
        <w:tc>
          <w:tcPr>
            <w:tcW w:w="8363" w:type="dxa"/>
            <w:gridSpan w:val="2"/>
          </w:tcPr>
          <w:p w14:paraId="08334F92" w14:textId="744D2F3F" w:rsidR="00793355" w:rsidRPr="003E6747" w:rsidRDefault="00793355" w:rsidP="00E15E00">
            <w:pPr>
              <w:spacing w:after="120"/>
              <w:rPr>
                <w:rFonts w:asciiTheme="minorHAnsi" w:hAnsiTheme="minorHAnsi" w:cstheme="minorHAnsi"/>
                <w:sz w:val="22"/>
                <w:szCs w:val="22"/>
                <w:u w:val="single"/>
              </w:rPr>
            </w:pPr>
            <w:bookmarkStart w:id="3" w:name="_GoBack"/>
            <w:r w:rsidRPr="003E6747">
              <w:rPr>
                <w:rFonts w:asciiTheme="minorHAnsi" w:hAnsiTheme="minorHAnsi" w:cstheme="minorHAnsi"/>
                <w:sz w:val="22"/>
                <w:szCs w:val="22"/>
                <w:u w:val="single"/>
              </w:rPr>
              <w:t>Trees and access to Mellor walk and Symonds Close</w:t>
            </w:r>
            <w:bookmarkEnd w:id="3"/>
          </w:p>
        </w:tc>
      </w:tr>
      <w:tr w:rsidR="00F61120" w14:paraId="6AE1E5EA" w14:textId="77777777" w:rsidTr="003E6747">
        <w:tc>
          <w:tcPr>
            <w:tcW w:w="1559" w:type="dxa"/>
          </w:tcPr>
          <w:p w14:paraId="5A2DA4FE" w14:textId="77777777" w:rsidR="00F61120" w:rsidRPr="00650DAA" w:rsidRDefault="00F61120" w:rsidP="00E15E00">
            <w:pPr>
              <w:spacing w:after="120"/>
              <w:rPr>
                <w:rFonts w:asciiTheme="minorHAnsi" w:hAnsiTheme="minorHAnsi" w:cstheme="minorHAnsi"/>
                <w:sz w:val="22"/>
                <w:szCs w:val="22"/>
              </w:rPr>
            </w:pPr>
          </w:p>
        </w:tc>
        <w:tc>
          <w:tcPr>
            <w:tcW w:w="8363" w:type="dxa"/>
            <w:gridSpan w:val="2"/>
          </w:tcPr>
          <w:p w14:paraId="241F969E" w14:textId="249FDE6A" w:rsidR="00F61120" w:rsidRDefault="00656E01" w:rsidP="00E15E00">
            <w:pPr>
              <w:spacing w:after="120"/>
              <w:rPr>
                <w:rFonts w:asciiTheme="minorHAnsi" w:hAnsiTheme="minorHAnsi" w:cstheme="minorHAnsi"/>
                <w:sz w:val="22"/>
                <w:szCs w:val="22"/>
              </w:rPr>
            </w:pPr>
            <w:r>
              <w:rPr>
                <w:rFonts w:asciiTheme="minorHAnsi" w:hAnsiTheme="minorHAnsi" w:cstheme="minorHAnsi"/>
                <w:sz w:val="22"/>
                <w:szCs w:val="22"/>
              </w:rPr>
              <w:t xml:space="preserve">Another resident asked about the </w:t>
            </w:r>
            <w:r w:rsidR="004515AD">
              <w:rPr>
                <w:rFonts w:asciiTheme="minorHAnsi" w:hAnsiTheme="minorHAnsi" w:cstheme="minorHAnsi"/>
                <w:sz w:val="22"/>
                <w:szCs w:val="22"/>
              </w:rPr>
              <w:t>possibility of removing the leylandi trees along Mellor Walk and Symonds Close.  The meeting was reminded of previous efforts by the Parish Council to get the threes cut back if not removed.  Cllr Brennan explained there was nothing the Parish Council or B&amp;NES could do under current legislation however if concerned residents were willing to negotiate with the land owner to see what could be done the Parish Council would consider contributing to the cost.</w:t>
            </w:r>
          </w:p>
        </w:tc>
      </w:tr>
      <w:tr w:rsidR="00F61120" w14:paraId="1036C57B" w14:textId="77777777" w:rsidTr="003E6747">
        <w:tc>
          <w:tcPr>
            <w:tcW w:w="1559" w:type="dxa"/>
          </w:tcPr>
          <w:p w14:paraId="4B5B091C" w14:textId="77777777" w:rsidR="00F61120" w:rsidRPr="00793355" w:rsidRDefault="00F61120" w:rsidP="00E15E00">
            <w:pPr>
              <w:spacing w:after="120"/>
              <w:rPr>
                <w:rFonts w:asciiTheme="minorHAnsi" w:hAnsiTheme="minorHAnsi" w:cstheme="minorHAnsi"/>
                <w:b/>
                <w:sz w:val="22"/>
                <w:szCs w:val="22"/>
              </w:rPr>
            </w:pPr>
          </w:p>
        </w:tc>
        <w:tc>
          <w:tcPr>
            <w:tcW w:w="8363" w:type="dxa"/>
            <w:gridSpan w:val="2"/>
          </w:tcPr>
          <w:p w14:paraId="7E795820" w14:textId="58568723" w:rsidR="00F61120" w:rsidRPr="003E6747" w:rsidRDefault="00793355" w:rsidP="00E15E00">
            <w:pPr>
              <w:spacing w:after="120"/>
              <w:rPr>
                <w:rFonts w:asciiTheme="minorHAnsi" w:hAnsiTheme="minorHAnsi" w:cstheme="minorHAnsi"/>
                <w:sz w:val="22"/>
                <w:szCs w:val="22"/>
                <w:u w:val="single"/>
              </w:rPr>
            </w:pPr>
            <w:r w:rsidRPr="003E6747">
              <w:rPr>
                <w:rFonts w:asciiTheme="minorHAnsi" w:hAnsiTheme="minorHAnsi" w:cstheme="minorHAnsi"/>
                <w:sz w:val="22"/>
                <w:szCs w:val="22"/>
                <w:u w:val="single"/>
              </w:rPr>
              <w:t>Ash Die Back</w:t>
            </w:r>
          </w:p>
        </w:tc>
      </w:tr>
      <w:tr w:rsidR="00F61120" w14:paraId="456187BB" w14:textId="77777777" w:rsidTr="003E6747">
        <w:tc>
          <w:tcPr>
            <w:tcW w:w="1559" w:type="dxa"/>
          </w:tcPr>
          <w:p w14:paraId="7ECDFD17" w14:textId="77777777" w:rsidR="00F61120" w:rsidRPr="00650DAA" w:rsidRDefault="00F61120" w:rsidP="00E15E00">
            <w:pPr>
              <w:spacing w:after="120"/>
              <w:rPr>
                <w:rFonts w:asciiTheme="minorHAnsi" w:hAnsiTheme="minorHAnsi" w:cstheme="minorHAnsi"/>
                <w:sz w:val="22"/>
                <w:szCs w:val="22"/>
              </w:rPr>
            </w:pPr>
          </w:p>
        </w:tc>
        <w:tc>
          <w:tcPr>
            <w:tcW w:w="8363" w:type="dxa"/>
            <w:gridSpan w:val="2"/>
          </w:tcPr>
          <w:p w14:paraId="3F734D19" w14:textId="6C6421CA" w:rsidR="00F61120" w:rsidRDefault="00793355" w:rsidP="00E15E00">
            <w:pPr>
              <w:spacing w:after="120"/>
              <w:rPr>
                <w:rFonts w:asciiTheme="minorHAnsi" w:hAnsiTheme="minorHAnsi" w:cstheme="minorHAnsi"/>
                <w:sz w:val="22"/>
                <w:szCs w:val="22"/>
              </w:rPr>
            </w:pPr>
            <w:r>
              <w:rPr>
                <w:rFonts w:asciiTheme="minorHAnsi" w:hAnsiTheme="minorHAnsi" w:cstheme="minorHAnsi"/>
                <w:sz w:val="22"/>
                <w:szCs w:val="22"/>
              </w:rPr>
              <w:t xml:space="preserve">A resident who owns land between the railway and the canal reported that trees on her land had been confirmed as infected with Ash Die Back.  Trees on land belonging to the CRT were also infected.  She was liaising with the CRT and other interested parties to agree how best to handle the infection and would report back to the Parish Council.  </w:t>
            </w:r>
          </w:p>
        </w:tc>
      </w:tr>
      <w:tr w:rsidR="00F61120" w14:paraId="63EDD136" w14:textId="77777777" w:rsidTr="003E6747">
        <w:tc>
          <w:tcPr>
            <w:tcW w:w="1559" w:type="dxa"/>
          </w:tcPr>
          <w:p w14:paraId="000ED9A3" w14:textId="77777777" w:rsidR="00F61120" w:rsidRPr="00650DAA" w:rsidRDefault="00F61120" w:rsidP="00E15E00">
            <w:pPr>
              <w:spacing w:after="120"/>
              <w:rPr>
                <w:rFonts w:asciiTheme="minorHAnsi" w:hAnsiTheme="minorHAnsi" w:cstheme="minorHAnsi"/>
                <w:sz w:val="22"/>
                <w:szCs w:val="22"/>
              </w:rPr>
            </w:pPr>
          </w:p>
        </w:tc>
        <w:tc>
          <w:tcPr>
            <w:tcW w:w="8363" w:type="dxa"/>
            <w:gridSpan w:val="2"/>
          </w:tcPr>
          <w:p w14:paraId="54BFFA2F" w14:textId="45B5D942" w:rsidR="00F61120" w:rsidRDefault="00E154BC" w:rsidP="00E15E00">
            <w:pPr>
              <w:spacing w:after="120"/>
              <w:rPr>
                <w:rFonts w:asciiTheme="minorHAnsi" w:hAnsiTheme="minorHAnsi" w:cstheme="minorHAnsi"/>
                <w:sz w:val="22"/>
                <w:szCs w:val="22"/>
              </w:rPr>
            </w:pPr>
            <w:r>
              <w:rPr>
                <w:rFonts w:asciiTheme="minorHAnsi" w:hAnsiTheme="minorHAnsi" w:cstheme="minorHAnsi"/>
                <w:sz w:val="22"/>
                <w:szCs w:val="22"/>
              </w:rPr>
              <w:t>There being no other questions the meeting closed at 21:90.</w:t>
            </w:r>
          </w:p>
        </w:tc>
      </w:tr>
      <w:tr w:rsidR="00F61120" w14:paraId="2A5CFCF5" w14:textId="77777777" w:rsidTr="003E6747">
        <w:tc>
          <w:tcPr>
            <w:tcW w:w="1559" w:type="dxa"/>
          </w:tcPr>
          <w:p w14:paraId="2747DD72" w14:textId="77777777" w:rsidR="00F61120" w:rsidRPr="00650DAA" w:rsidRDefault="00F61120" w:rsidP="00E15E00">
            <w:pPr>
              <w:spacing w:after="120"/>
              <w:rPr>
                <w:rFonts w:asciiTheme="minorHAnsi" w:hAnsiTheme="minorHAnsi" w:cstheme="minorHAnsi"/>
                <w:sz w:val="22"/>
                <w:szCs w:val="22"/>
              </w:rPr>
            </w:pPr>
          </w:p>
        </w:tc>
        <w:tc>
          <w:tcPr>
            <w:tcW w:w="8363" w:type="dxa"/>
            <w:gridSpan w:val="2"/>
          </w:tcPr>
          <w:p w14:paraId="0B071929" w14:textId="77777777" w:rsidR="00F61120" w:rsidRDefault="00F61120" w:rsidP="00E15E00">
            <w:pPr>
              <w:spacing w:after="120"/>
              <w:rPr>
                <w:rFonts w:asciiTheme="minorHAnsi" w:hAnsiTheme="minorHAnsi" w:cstheme="minorHAnsi"/>
                <w:sz w:val="22"/>
                <w:szCs w:val="22"/>
              </w:rPr>
            </w:pPr>
          </w:p>
        </w:tc>
      </w:tr>
    </w:tbl>
    <w:p w14:paraId="4FAC54EE" w14:textId="77777777" w:rsidR="00B45CE2" w:rsidRPr="00280DA8" w:rsidRDefault="00B45CE2">
      <w:pPr>
        <w:rPr>
          <w:rFonts w:asciiTheme="minorHAnsi" w:hAnsiTheme="minorHAnsi" w:cstheme="minorHAnsi"/>
        </w:rPr>
      </w:pPr>
    </w:p>
    <w:p w14:paraId="21431E68" w14:textId="77777777" w:rsidR="00280DA8" w:rsidRPr="00280DA8" w:rsidRDefault="00280DA8" w:rsidP="00280DA8">
      <w:pPr>
        <w:jc w:val="center"/>
        <w:rPr>
          <w:rFonts w:asciiTheme="minorHAnsi" w:hAnsiTheme="minorHAnsi" w:cstheme="minorHAnsi"/>
          <w:b/>
          <w:sz w:val="24"/>
        </w:rPr>
      </w:pPr>
    </w:p>
    <w:p w14:paraId="26F23D7F" w14:textId="14E74BF2" w:rsidR="00280DA8" w:rsidRPr="00280DA8" w:rsidRDefault="00280DA8" w:rsidP="00650DAA">
      <w:pPr>
        <w:tabs>
          <w:tab w:val="left" w:pos="567"/>
          <w:tab w:val="left" w:pos="1134"/>
          <w:tab w:val="left" w:pos="1418"/>
          <w:tab w:val="left" w:pos="6237"/>
        </w:tabs>
        <w:spacing w:after="120"/>
        <w:rPr>
          <w:rFonts w:asciiTheme="minorHAnsi" w:hAnsiTheme="minorHAnsi" w:cstheme="minorHAnsi"/>
        </w:rPr>
      </w:pPr>
    </w:p>
    <w:p w14:paraId="01B049B2" w14:textId="6011FBB3" w:rsidR="00280DA8" w:rsidRPr="00280DA8" w:rsidRDefault="00991B54" w:rsidP="00C05207">
      <w:pPr>
        <w:tabs>
          <w:tab w:val="left" w:pos="567"/>
          <w:tab w:val="left" w:pos="1134"/>
          <w:tab w:val="left" w:pos="1985"/>
          <w:tab w:val="left" w:leader="dot" w:pos="5103"/>
          <w:tab w:val="left" w:leader="dot" w:pos="5387"/>
        </w:tabs>
        <w:spacing w:after="120"/>
        <w:rPr>
          <w:rFonts w:asciiTheme="minorHAnsi" w:hAnsiTheme="minorHAnsi" w:cstheme="minorHAnsi"/>
        </w:rPr>
      </w:pPr>
      <w:r>
        <w:rPr>
          <w:rFonts w:asciiTheme="minorHAnsi" w:hAnsiTheme="minorHAnsi" w:cstheme="minorHAnsi"/>
          <w:sz w:val="24"/>
        </w:rPr>
        <w:lastRenderedPageBreak/>
        <w:tab/>
      </w:r>
    </w:p>
    <w:p w14:paraId="6307D554" w14:textId="77777777" w:rsidR="00280DA8" w:rsidRPr="00280DA8" w:rsidRDefault="00280DA8" w:rsidP="000F2553">
      <w:pPr>
        <w:ind w:left="1701" w:right="1701"/>
        <w:jc w:val="center"/>
        <w:rPr>
          <w:rFonts w:asciiTheme="minorHAnsi" w:hAnsiTheme="minorHAnsi" w:cstheme="minorHAnsi"/>
          <w:sz w:val="24"/>
        </w:rPr>
      </w:pPr>
    </w:p>
    <w:p w14:paraId="34D7E7E2" w14:textId="77777777" w:rsidR="00A917C4" w:rsidRDefault="00A917C4" w:rsidP="00D7331F">
      <w:pPr>
        <w:pStyle w:val="NoSpacing"/>
        <w:ind w:left="426" w:right="827"/>
        <w:rPr>
          <w:rFonts w:ascii="Arial" w:hAnsi="Arial"/>
          <w:b/>
          <w:bCs/>
          <w:sz w:val="24"/>
          <w:szCs w:val="24"/>
        </w:rPr>
      </w:pPr>
    </w:p>
    <w:p w14:paraId="59E79527" w14:textId="77777777" w:rsidR="00A917C4" w:rsidRDefault="00A917C4" w:rsidP="00D7331F">
      <w:pPr>
        <w:pStyle w:val="NoSpacing"/>
        <w:ind w:left="426" w:right="827"/>
        <w:rPr>
          <w:rFonts w:ascii="Arial" w:hAnsi="Arial"/>
          <w:b/>
          <w:bCs/>
          <w:sz w:val="24"/>
          <w:szCs w:val="24"/>
        </w:rPr>
      </w:pPr>
    </w:p>
    <w:p w14:paraId="68B9E496" w14:textId="77777777" w:rsidR="00A917C4" w:rsidRDefault="00A917C4" w:rsidP="00D7331F">
      <w:pPr>
        <w:ind w:left="426" w:right="827"/>
        <w:rPr>
          <w:sz w:val="28"/>
          <w:szCs w:val="28"/>
        </w:rPr>
      </w:pPr>
    </w:p>
    <w:p w14:paraId="3E833EE3" w14:textId="77777777" w:rsidR="00A917C4" w:rsidRDefault="00A917C4" w:rsidP="00D7331F">
      <w:pPr>
        <w:ind w:left="426" w:right="827"/>
        <w:rPr>
          <w:sz w:val="28"/>
          <w:szCs w:val="28"/>
        </w:rPr>
      </w:pPr>
    </w:p>
    <w:p w14:paraId="4C104FA0" w14:textId="77777777" w:rsidR="00A917C4" w:rsidRDefault="00A917C4" w:rsidP="00D7331F">
      <w:pPr>
        <w:ind w:left="426" w:right="827"/>
        <w:jc w:val="right"/>
        <w:rPr>
          <w:lang w:val="en-GB"/>
        </w:rPr>
      </w:pPr>
    </w:p>
    <w:p w14:paraId="28CB79B4" w14:textId="77777777" w:rsidR="00A917C4" w:rsidRDefault="00A917C4" w:rsidP="00D7331F">
      <w:pPr>
        <w:pStyle w:val="LO-normal"/>
        <w:ind w:left="426" w:right="827" w:firstLine="720"/>
      </w:pPr>
    </w:p>
    <w:p w14:paraId="2108BA4C" w14:textId="77777777" w:rsidR="00E14485" w:rsidRPr="00280DA8" w:rsidRDefault="00E14485" w:rsidP="00D7331F">
      <w:pPr>
        <w:ind w:left="426" w:right="827"/>
        <w:rPr>
          <w:rFonts w:asciiTheme="minorHAnsi" w:hAnsiTheme="minorHAnsi" w:cstheme="minorHAnsi"/>
        </w:rPr>
      </w:pPr>
    </w:p>
    <w:sectPr w:rsidR="00E14485" w:rsidRPr="00280DA8" w:rsidSect="00E15E00">
      <w:headerReference w:type="default" r:id="rId10"/>
      <w:footerReference w:type="even" r:id="rId11"/>
      <w:footerReference w:type="default" r:id="rId12"/>
      <w:headerReference w:type="first" r:id="rId13"/>
      <w:footerReference w:type="first" r:id="rId14"/>
      <w:pgSz w:w="11906" w:h="16838"/>
      <w:pgMar w:top="720" w:right="720" w:bottom="720" w:left="720" w:header="340" w:footer="851" w:gutter="0"/>
      <w:cols w:space="720"/>
      <w:formProt w:val="0"/>
      <w:titlePg/>
      <w:docGrid w:linePitch="360" w:charSpace="16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i Taylor" w:date="2019-06-10T19:17:00Z" w:initials="AT">
    <w:p w14:paraId="417966C8" w14:textId="77777777" w:rsidR="008F6A0C" w:rsidRDefault="008F6A0C">
      <w:pPr>
        <w:pStyle w:val="CommentText"/>
      </w:pPr>
      <w:r>
        <w:rPr>
          <w:rStyle w:val="CommentReference"/>
        </w:rPr>
        <w:annotationRef/>
      </w:r>
      <w:r>
        <w:t>Moira</w:t>
      </w:r>
    </w:p>
    <w:p w14:paraId="6968CD76" w14:textId="77777777" w:rsidR="008F6A0C" w:rsidRDefault="008F6A0C">
      <w:pPr>
        <w:pStyle w:val="CommentText"/>
      </w:pPr>
      <w:r>
        <w:t>I thought some some residents against replacing the lights or was that another location?</w:t>
      </w:r>
    </w:p>
  </w:comment>
  <w:comment w:id="1" w:author="Ali Taylor" w:date="2019-06-10T19:16:00Z" w:initials="AT">
    <w:p w14:paraId="749F1AA8" w14:textId="77777777" w:rsidR="00821680" w:rsidRDefault="00821680">
      <w:pPr>
        <w:pStyle w:val="CommentText"/>
      </w:pPr>
      <w:r>
        <w:rPr>
          <w:rStyle w:val="CommentReference"/>
        </w:rPr>
        <w:annotationRef/>
      </w:r>
      <w:r>
        <w:t>Lin</w:t>
      </w:r>
    </w:p>
    <w:p w14:paraId="16CE835D" w14:textId="77777777" w:rsidR="00821680" w:rsidRDefault="00821680">
      <w:pPr>
        <w:pStyle w:val="CommentText"/>
      </w:pPr>
      <w:r>
        <w:t xml:space="preserve"> Are we not cont</w:t>
      </w:r>
      <w:r w:rsidR="008F6A0C">
        <w:t>ributing to the cost or have I misread the emails?</w:t>
      </w:r>
    </w:p>
  </w:comment>
  <w:comment w:id="2" w:author="Ali Taylor" w:date="2019-09-10T14:34:00Z" w:initials="AT">
    <w:p w14:paraId="3E11DD81" w14:textId="7B7E4C31" w:rsidR="00A94D1B" w:rsidRDefault="00A94D1B">
      <w:pPr>
        <w:pStyle w:val="CommentText"/>
      </w:pPr>
      <w:r>
        <w:rPr>
          <w:rStyle w:val="CommentReference"/>
        </w:rPr>
        <w:annotationRef/>
      </w:r>
      <w:r>
        <w:t>Stuart.  Please check this.  I could not find your report so this is taken from my notes.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68CD76" w15:done="0"/>
  <w15:commentEx w15:paraId="16CE835D" w15:done="0"/>
  <w15:commentEx w15:paraId="3E11D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8CD76" w16cid:durableId="20A92B2E"/>
  <w16cid:commentId w16cid:paraId="16CE835D" w16cid:durableId="20A92AF9"/>
  <w16cid:commentId w16cid:paraId="3E11DD81" w16cid:durableId="212232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BCF0" w14:textId="77777777" w:rsidR="002D1685" w:rsidRDefault="002D1685" w:rsidP="009E1DC9">
      <w:r>
        <w:separator/>
      </w:r>
    </w:p>
  </w:endnote>
  <w:endnote w:type="continuationSeparator" w:id="0">
    <w:p w14:paraId="09961ABC" w14:textId="77777777" w:rsidR="002D1685" w:rsidRDefault="002D1685" w:rsidP="009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old">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Arial">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607694"/>
      <w:docPartObj>
        <w:docPartGallery w:val="Page Numbers (Bottom of Page)"/>
        <w:docPartUnique/>
      </w:docPartObj>
    </w:sdtPr>
    <w:sdtEndPr>
      <w:rPr>
        <w:rStyle w:val="PageNumber"/>
      </w:rPr>
    </w:sdtEndPr>
    <w:sdtContent>
      <w:p w14:paraId="3073226B" w14:textId="77777777" w:rsidR="00383E5C" w:rsidRDefault="00383E5C" w:rsidP="00383E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C246F" w14:textId="77777777" w:rsidR="00383E5C" w:rsidRDefault="00383E5C" w:rsidP="009E1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2"/>
        <w:szCs w:val="22"/>
      </w:rPr>
      <w:id w:val="909497524"/>
      <w:docPartObj>
        <w:docPartGallery w:val="Page Numbers (Bottom of Page)"/>
        <w:docPartUnique/>
      </w:docPartObj>
    </w:sdtPr>
    <w:sdtEndPr>
      <w:rPr>
        <w:rStyle w:val="PageNumber"/>
      </w:rPr>
    </w:sdtEndPr>
    <w:sdtContent>
      <w:p w14:paraId="005E9134" w14:textId="5DCD653F" w:rsidR="00383E5C" w:rsidRPr="00A008AB" w:rsidRDefault="00383E5C" w:rsidP="00A008AB">
        <w:pPr>
          <w:pStyle w:val="Footer"/>
          <w:framePr w:w="433" w:wrap="none" w:vAnchor="text" w:hAnchor="margin" w:xAlign="right" w:y="6"/>
          <w:rPr>
            <w:rStyle w:val="PageNumber"/>
            <w:rFonts w:asciiTheme="minorHAnsi" w:hAnsiTheme="minorHAnsi" w:cstheme="minorHAnsi"/>
            <w:sz w:val="22"/>
            <w:szCs w:val="22"/>
          </w:rPr>
        </w:pPr>
        <w:r w:rsidRPr="00A008AB">
          <w:rPr>
            <w:rStyle w:val="PageNumber"/>
            <w:rFonts w:asciiTheme="minorHAnsi" w:hAnsiTheme="minorHAnsi" w:cstheme="minorHAnsi"/>
            <w:sz w:val="22"/>
            <w:szCs w:val="22"/>
          </w:rPr>
          <w:fldChar w:fldCharType="begin"/>
        </w:r>
        <w:r w:rsidRPr="00A008AB">
          <w:rPr>
            <w:rStyle w:val="PageNumber"/>
            <w:rFonts w:asciiTheme="minorHAnsi" w:hAnsiTheme="minorHAnsi" w:cstheme="minorHAnsi"/>
            <w:sz w:val="22"/>
            <w:szCs w:val="22"/>
          </w:rPr>
          <w:instrText xml:space="preserve"> PAGE </w:instrText>
        </w:r>
        <w:r w:rsidRPr="00A008AB">
          <w:rPr>
            <w:rStyle w:val="PageNumber"/>
            <w:rFonts w:asciiTheme="minorHAnsi" w:hAnsiTheme="minorHAnsi" w:cstheme="minorHAnsi"/>
            <w:sz w:val="22"/>
            <w:szCs w:val="22"/>
          </w:rPr>
          <w:fldChar w:fldCharType="separate"/>
        </w:r>
        <w:r w:rsidRPr="00A008AB">
          <w:rPr>
            <w:rStyle w:val="PageNumber"/>
            <w:rFonts w:asciiTheme="minorHAnsi" w:hAnsiTheme="minorHAnsi" w:cstheme="minorHAnsi"/>
            <w:noProof/>
            <w:sz w:val="22"/>
            <w:szCs w:val="22"/>
          </w:rPr>
          <w:t>1</w:t>
        </w:r>
        <w:r w:rsidRPr="00A008AB">
          <w:rPr>
            <w:rStyle w:val="PageNumber"/>
            <w:rFonts w:asciiTheme="minorHAnsi" w:hAnsiTheme="minorHAnsi" w:cstheme="minorHAnsi"/>
            <w:sz w:val="22"/>
            <w:szCs w:val="22"/>
          </w:rPr>
          <w:fldChar w:fldCharType="end"/>
        </w:r>
        <w:r w:rsidR="00A71198">
          <w:rPr>
            <w:rStyle w:val="PageNumber"/>
            <w:rFonts w:asciiTheme="minorHAnsi" w:hAnsiTheme="minorHAnsi" w:cstheme="minorHAnsi"/>
            <w:sz w:val="22"/>
            <w:szCs w:val="22"/>
          </w:rPr>
          <w:t xml:space="preserve"> / XXXXXXX</w:t>
        </w:r>
      </w:p>
    </w:sdtContent>
  </w:sdt>
  <w:p w14:paraId="46F51975" w14:textId="77777777" w:rsidR="00383E5C" w:rsidRPr="006778E3" w:rsidRDefault="00383E5C" w:rsidP="009E1DC9">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sz w:val="18"/>
      </w:rPr>
      <w:id w:val="1816831275"/>
      <w:docPartObj>
        <w:docPartGallery w:val="Page Numbers (Bottom of Page)"/>
        <w:docPartUnique/>
      </w:docPartObj>
    </w:sdtPr>
    <w:sdtEndPr>
      <w:rPr>
        <w:rStyle w:val="PageNumber"/>
        <w:rFonts w:ascii="Times New Roman" w:hAnsi="Times New Roman"/>
        <w:sz w:val="20"/>
      </w:rPr>
    </w:sdtEndPr>
    <w:sdtContent>
      <w:p w14:paraId="4CF2E2DC" w14:textId="77777777" w:rsidR="00383E5C" w:rsidRPr="006778E3" w:rsidRDefault="002D1685" w:rsidP="00383E5C">
        <w:pPr>
          <w:pStyle w:val="Footer"/>
          <w:framePr w:wrap="none" w:vAnchor="text" w:hAnchor="margin" w:xAlign="right" w:y="1"/>
          <w:rPr>
            <w:rStyle w:val="PageNumber"/>
          </w:rPr>
        </w:pPr>
      </w:p>
    </w:sdtContent>
  </w:sdt>
  <w:p w14:paraId="1CF5E2C6" w14:textId="77777777" w:rsidR="00383E5C" w:rsidRPr="006778E3" w:rsidRDefault="00383E5C" w:rsidP="00A44F7B">
    <w:pPr>
      <w:pStyle w:val="Footer"/>
      <w:ind w:right="1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EF64" w14:textId="77777777" w:rsidR="002D1685" w:rsidRDefault="002D1685" w:rsidP="009E1DC9">
      <w:r>
        <w:separator/>
      </w:r>
    </w:p>
  </w:footnote>
  <w:footnote w:type="continuationSeparator" w:id="0">
    <w:p w14:paraId="55403F92" w14:textId="77777777" w:rsidR="002D1685" w:rsidRDefault="002D1685" w:rsidP="009E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6FA5" w14:textId="77777777" w:rsidR="00383E5C" w:rsidRPr="00A14B45" w:rsidRDefault="00383E5C" w:rsidP="00A44F7B">
    <w:pPr>
      <w:pStyle w:val="Header"/>
      <w:spacing w:after="240"/>
      <w:jc w:val="center"/>
      <w:rPr>
        <w:rFonts w:asciiTheme="minorHAnsi" w:hAnsiTheme="minorHAnsi" w:cstheme="minorHAnsi"/>
        <w:sz w:val="24"/>
        <w:szCs w:val="24"/>
        <w:u w:val="single"/>
        <w:lang w:val="en-GB"/>
      </w:rPr>
    </w:pPr>
    <w:r w:rsidRPr="00A14B45">
      <w:rPr>
        <w:rFonts w:asciiTheme="minorHAnsi" w:hAnsiTheme="minorHAnsi" w:cstheme="minorHAnsi"/>
        <w:sz w:val="24"/>
        <w:szCs w:val="24"/>
        <w:u w:val="single"/>
        <w:lang w:val="en-GB"/>
      </w:rPr>
      <w:t>Bathampton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3232" w14:textId="77777777" w:rsidR="00383E5C" w:rsidRPr="00FD01DE" w:rsidRDefault="00383E5C" w:rsidP="00FD01D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977"/>
      <w:gridCol w:w="2977"/>
    </w:tblGrid>
    <w:tr w:rsidR="00383E5C" w:rsidRPr="00E14485" w14:paraId="2255E242" w14:textId="77777777" w:rsidTr="00280DA8">
      <w:trPr>
        <w:jc w:val="center"/>
      </w:trPr>
      <w:tc>
        <w:tcPr>
          <w:tcW w:w="8931" w:type="dxa"/>
          <w:gridSpan w:val="3"/>
        </w:tcPr>
        <w:p w14:paraId="573B8B25" w14:textId="77777777" w:rsidR="00383E5C" w:rsidRPr="00280DA8" w:rsidRDefault="00383E5C" w:rsidP="00280DA8">
          <w:pPr>
            <w:pStyle w:val="Header"/>
            <w:tabs>
              <w:tab w:val="left" w:pos="597"/>
            </w:tabs>
            <w:jc w:val="center"/>
            <w:rPr>
              <w:rFonts w:asciiTheme="minorHAnsi" w:hAnsiTheme="minorHAnsi" w:cstheme="minorHAnsi"/>
              <w:b/>
              <w:sz w:val="28"/>
              <w:szCs w:val="28"/>
              <w:u w:val="single"/>
            </w:rPr>
          </w:pPr>
          <w:r>
            <w:rPr>
              <w:rFonts w:asciiTheme="minorHAnsi" w:hAnsiTheme="minorHAnsi" w:cstheme="minorHAnsi"/>
              <w:b/>
              <w:sz w:val="28"/>
              <w:szCs w:val="28"/>
              <w:u w:val="single"/>
            </w:rPr>
            <w:t>Bathampton Parish Council</w:t>
          </w:r>
        </w:p>
      </w:tc>
    </w:tr>
    <w:tr w:rsidR="00383E5C" w:rsidRPr="00E14485" w14:paraId="7155EE83" w14:textId="77777777" w:rsidTr="00280DA8">
      <w:trPr>
        <w:jc w:val="center"/>
      </w:trPr>
      <w:tc>
        <w:tcPr>
          <w:tcW w:w="2977" w:type="dxa"/>
        </w:tcPr>
        <w:p w14:paraId="53D5D352" w14:textId="77777777" w:rsidR="00383E5C" w:rsidRPr="00E14485" w:rsidRDefault="00383E5C" w:rsidP="00F46EF7">
          <w:pPr>
            <w:pStyle w:val="Header"/>
            <w:tabs>
              <w:tab w:val="left" w:pos="3600"/>
            </w:tabs>
            <w:jc w:val="center"/>
            <w:rPr>
              <w:rFonts w:asciiTheme="minorHAnsi" w:hAnsiTheme="minorHAnsi" w:cstheme="minorHAnsi"/>
              <w:sz w:val="18"/>
              <w:szCs w:val="18"/>
            </w:rPr>
          </w:pPr>
        </w:p>
      </w:tc>
      <w:tc>
        <w:tcPr>
          <w:tcW w:w="2977" w:type="dxa"/>
        </w:tcPr>
        <w:p w14:paraId="4D18C65B" w14:textId="77777777" w:rsidR="00383E5C" w:rsidRPr="00E14485" w:rsidRDefault="00383E5C" w:rsidP="00F46EF7">
          <w:pPr>
            <w:pStyle w:val="Header"/>
            <w:tabs>
              <w:tab w:val="left" w:pos="3600"/>
            </w:tabs>
            <w:jc w:val="center"/>
            <w:rPr>
              <w:rFonts w:asciiTheme="minorHAnsi" w:hAnsiTheme="minorHAnsi" w:cstheme="minorHAnsi"/>
              <w:sz w:val="18"/>
              <w:szCs w:val="18"/>
            </w:rPr>
          </w:pPr>
        </w:p>
      </w:tc>
      <w:tc>
        <w:tcPr>
          <w:tcW w:w="2977" w:type="dxa"/>
        </w:tcPr>
        <w:p w14:paraId="4A7E7B88" w14:textId="77777777" w:rsidR="00383E5C" w:rsidRPr="00E14485" w:rsidRDefault="00383E5C" w:rsidP="00E14485">
          <w:pPr>
            <w:pStyle w:val="Header"/>
            <w:tabs>
              <w:tab w:val="left" w:pos="597"/>
            </w:tabs>
            <w:jc w:val="right"/>
          </w:pPr>
        </w:p>
      </w:tc>
    </w:tr>
    <w:tr w:rsidR="00383E5C" w:rsidRPr="00E14485" w14:paraId="702E430D" w14:textId="77777777" w:rsidTr="00280DA8">
      <w:trPr>
        <w:jc w:val="center"/>
      </w:trPr>
      <w:tc>
        <w:tcPr>
          <w:tcW w:w="2977" w:type="dxa"/>
        </w:tcPr>
        <w:p w14:paraId="08AC1D31" w14:textId="77777777" w:rsidR="00383E5C" w:rsidRPr="00E14485" w:rsidRDefault="002D1685" w:rsidP="00F46EF7">
          <w:pPr>
            <w:pStyle w:val="Header"/>
            <w:tabs>
              <w:tab w:val="left" w:pos="3600"/>
            </w:tabs>
            <w:jc w:val="center"/>
            <w:rPr>
              <w:rFonts w:asciiTheme="minorHAnsi" w:hAnsiTheme="minorHAnsi" w:cstheme="minorHAnsi"/>
              <w:sz w:val="18"/>
              <w:szCs w:val="18"/>
            </w:rPr>
          </w:pPr>
          <w:hyperlink r:id="rId1" w:history="1">
            <w:r w:rsidR="00383E5C" w:rsidRPr="00E14485">
              <w:rPr>
                <w:rStyle w:val="Hyperlink"/>
                <w:rFonts w:asciiTheme="minorHAnsi" w:hAnsiTheme="minorHAnsi" w:cstheme="minorHAnsi"/>
                <w:sz w:val="18"/>
                <w:szCs w:val="18"/>
              </w:rPr>
              <w:t>bathamptonparishclerk@gmail.com</w:t>
            </w:r>
          </w:hyperlink>
        </w:p>
      </w:tc>
      <w:tc>
        <w:tcPr>
          <w:tcW w:w="2977" w:type="dxa"/>
        </w:tcPr>
        <w:p w14:paraId="4DE88F2E" w14:textId="77777777" w:rsidR="00383E5C" w:rsidRPr="00E14485" w:rsidRDefault="00383E5C" w:rsidP="00F46EF7">
          <w:pPr>
            <w:pStyle w:val="Header"/>
            <w:tabs>
              <w:tab w:val="left" w:pos="3600"/>
            </w:tabs>
            <w:jc w:val="center"/>
            <w:rPr>
              <w:rFonts w:asciiTheme="minorHAnsi" w:hAnsiTheme="minorHAnsi" w:cstheme="minorHAnsi"/>
              <w:sz w:val="18"/>
              <w:szCs w:val="18"/>
            </w:rPr>
          </w:pPr>
        </w:p>
      </w:tc>
      <w:tc>
        <w:tcPr>
          <w:tcW w:w="2977" w:type="dxa"/>
        </w:tcPr>
        <w:p w14:paraId="6DC9C242" w14:textId="77777777" w:rsidR="00383E5C" w:rsidRPr="00E14485" w:rsidRDefault="00383E5C" w:rsidP="00E14485">
          <w:pPr>
            <w:pStyle w:val="Header"/>
            <w:tabs>
              <w:tab w:val="left" w:pos="597"/>
            </w:tabs>
            <w:jc w:val="right"/>
            <w:rPr>
              <w:rFonts w:asciiTheme="minorHAnsi" w:hAnsiTheme="minorHAnsi" w:cstheme="minorHAnsi"/>
              <w:sz w:val="18"/>
              <w:szCs w:val="18"/>
            </w:rPr>
          </w:pPr>
          <w:r w:rsidRPr="00E14485">
            <w:rPr>
              <w:rFonts w:asciiTheme="minorHAnsi" w:hAnsiTheme="minorHAnsi" w:cstheme="minorHAnsi"/>
              <w:sz w:val="18"/>
              <w:szCs w:val="18"/>
            </w:rPr>
            <w:t>http://bathamptonparishcouncil.org.</w:t>
          </w:r>
        </w:p>
      </w:tc>
    </w:tr>
  </w:tbl>
  <w:p w14:paraId="39CF4B46" w14:textId="77777777" w:rsidR="00383E5C" w:rsidRPr="00A14B45" w:rsidRDefault="00383E5C" w:rsidP="00A14B45">
    <w:pPr>
      <w:pStyle w:val="Header"/>
      <w:rPr>
        <w:rFonts w:ascii="Arial" w:hAnsi="Arial" w:cs="Arial"/>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42C90"/>
    <w:multiLevelType w:val="hybridMultilevel"/>
    <w:tmpl w:val="8AAC693A"/>
    <w:lvl w:ilvl="0" w:tplc="63FE6808">
      <w:start w:val="1"/>
      <w:numFmt w:val="bullet"/>
      <w:lvlText w:val="–"/>
      <w:lvlJc w:val="left"/>
      <w:pPr>
        <w:tabs>
          <w:tab w:val="num" w:pos="397"/>
        </w:tabs>
        <w:ind w:left="397"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6C38"/>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56222"/>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20BCD"/>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AA65DA"/>
    <w:multiLevelType w:val="hybridMultilevel"/>
    <w:tmpl w:val="3906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94F1D"/>
    <w:multiLevelType w:val="hybridMultilevel"/>
    <w:tmpl w:val="824E671E"/>
    <w:lvl w:ilvl="0" w:tplc="F66AE312">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100A0"/>
    <w:multiLevelType w:val="multilevel"/>
    <w:tmpl w:val="B7E8C6FA"/>
    <w:lvl w:ilvl="0">
      <w:start w:val="1"/>
      <w:numFmt w:val="decimal"/>
      <w:lvlText w:val="%1."/>
      <w:lvlJc w:val="right"/>
      <w:pPr>
        <w:ind w:left="0" w:firstLine="113"/>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75406C"/>
    <w:multiLevelType w:val="hybridMultilevel"/>
    <w:tmpl w:val="CCF69170"/>
    <w:lvl w:ilvl="0" w:tplc="F66AE312">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61B96"/>
    <w:multiLevelType w:val="multilevel"/>
    <w:tmpl w:val="C3901EA4"/>
    <w:lvl w:ilvl="0">
      <w:start w:val="1"/>
      <w:numFmt w:val="bullet"/>
      <w:lvlText w:val="–"/>
      <w:lvlJc w:val="left"/>
      <w:pPr>
        <w:tabs>
          <w:tab w:val="num" w:pos="397"/>
        </w:tabs>
        <w:ind w:left="397" w:hanging="284"/>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D16E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7C53A3"/>
    <w:multiLevelType w:val="multilevel"/>
    <w:tmpl w:val="65EA5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496D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E6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07553E"/>
    <w:multiLevelType w:val="multilevel"/>
    <w:tmpl w:val="08D64A56"/>
    <w:lvl w:ilvl="0">
      <w:start w:val="1"/>
      <w:numFmt w:val="none"/>
      <w:pStyle w:val="Heading1"/>
      <w:suff w:val="nothing"/>
      <w:lvlText w:val=""/>
      <w:lvlJc w:val="left"/>
      <w:pPr>
        <w:ind w:left="0" w:hanging="432"/>
      </w:pPr>
    </w:lvl>
    <w:lvl w:ilvl="1">
      <w:start w:val="1"/>
      <w:numFmt w:val="none"/>
      <w:pStyle w:val="Heading2"/>
      <w:suff w:val="nothing"/>
      <w:lvlText w:val=""/>
      <w:lvlJc w:val="left"/>
      <w:pPr>
        <w:ind w:left="0" w:hanging="576"/>
      </w:pPr>
    </w:lvl>
    <w:lvl w:ilvl="2">
      <w:start w:val="1"/>
      <w:numFmt w:val="none"/>
      <w:pStyle w:val="Heading3"/>
      <w:suff w:val="nothing"/>
      <w:lvlText w:val=""/>
      <w:lvlJc w:val="left"/>
      <w:pPr>
        <w:ind w:left="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4FB05EE"/>
    <w:multiLevelType w:val="multilevel"/>
    <w:tmpl w:val="0A2EC82C"/>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A45905"/>
    <w:multiLevelType w:val="hybridMultilevel"/>
    <w:tmpl w:val="C3901EA4"/>
    <w:lvl w:ilvl="0" w:tplc="63FE6808">
      <w:start w:val="1"/>
      <w:numFmt w:val="bullet"/>
      <w:lvlText w:val="–"/>
      <w:lvlJc w:val="left"/>
      <w:pPr>
        <w:tabs>
          <w:tab w:val="num" w:pos="397"/>
        </w:tabs>
        <w:ind w:left="397"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C57DC"/>
    <w:multiLevelType w:val="multilevel"/>
    <w:tmpl w:val="44D05AA8"/>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93727F"/>
    <w:multiLevelType w:val="multilevel"/>
    <w:tmpl w:val="B7E8C6FA"/>
    <w:lvl w:ilvl="0">
      <w:start w:val="1"/>
      <w:numFmt w:val="decimal"/>
      <w:lvlText w:val="%1."/>
      <w:lvlJc w:val="right"/>
      <w:pPr>
        <w:ind w:left="0" w:firstLine="113"/>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C9675F"/>
    <w:multiLevelType w:val="multilevel"/>
    <w:tmpl w:val="824E671E"/>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E15B1C"/>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70760"/>
    <w:multiLevelType w:val="multilevel"/>
    <w:tmpl w:val="44D05AA8"/>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35E26"/>
    <w:multiLevelType w:val="hybridMultilevel"/>
    <w:tmpl w:val="44D05AA8"/>
    <w:lvl w:ilvl="0" w:tplc="5F9682F8">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73C3F"/>
    <w:multiLevelType w:val="hybridMultilevel"/>
    <w:tmpl w:val="0A2EC82C"/>
    <w:lvl w:ilvl="0" w:tplc="F66AE312">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94972"/>
    <w:multiLevelType w:val="hybridMultilevel"/>
    <w:tmpl w:val="A5FE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27759"/>
    <w:multiLevelType w:val="hybridMultilevel"/>
    <w:tmpl w:val="62805656"/>
    <w:lvl w:ilvl="0" w:tplc="81E82CF8">
      <w:start w:val="1"/>
      <w:numFmt w:val="decimal"/>
      <w:lvlText w:val="%1."/>
      <w:lvlJc w:val="right"/>
      <w:pPr>
        <w:ind w:left="0" w:firstLine="0"/>
      </w:pPr>
      <w:rPr>
        <w:rFonts w:ascii="Arial Bold" w:hAnsi="Arial Bold" w:hint="default"/>
        <w:b/>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464CD"/>
    <w:multiLevelType w:val="multilevel"/>
    <w:tmpl w:val="B7E8C6FA"/>
    <w:lvl w:ilvl="0">
      <w:start w:val="1"/>
      <w:numFmt w:val="decimal"/>
      <w:lvlText w:val="%1."/>
      <w:lvlJc w:val="right"/>
      <w:pPr>
        <w:ind w:left="0" w:firstLine="113"/>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C979C3"/>
    <w:multiLevelType w:val="hybridMultilevel"/>
    <w:tmpl w:val="FEBE6DD6"/>
    <w:lvl w:ilvl="0" w:tplc="5F9682F8">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9753D"/>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F16C1C"/>
    <w:multiLevelType w:val="multilevel"/>
    <w:tmpl w:val="C3901EA4"/>
    <w:lvl w:ilvl="0">
      <w:start w:val="1"/>
      <w:numFmt w:val="bullet"/>
      <w:lvlText w:val="–"/>
      <w:lvlJc w:val="left"/>
      <w:pPr>
        <w:tabs>
          <w:tab w:val="num" w:pos="397"/>
        </w:tabs>
        <w:ind w:left="397" w:hanging="284"/>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8"/>
  </w:num>
  <w:num w:numId="4">
    <w:abstractNumId w:val="23"/>
  </w:num>
  <w:num w:numId="5">
    <w:abstractNumId w:val="26"/>
  </w:num>
  <w:num w:numId="6">
    <w:abstractNumId w:val="27"/>
  </w:num>
  <w:num w:numId="7">
    <w:abstractNumId w:val="7"/>
  </w:num>
  <w:num w:numId="8">
    <w:abstractNumId w:val="12"/>
  </w:num>
  <w:num w:numId="9">
    <w:abstractNumId w:val="20"/>
  </w:num>
  <w:num w:numId="10">
    <w:abstractNumId w:val="22"/>
  </w:num>
  <w:num w:numId="11">
    <w:abstractNumId w:val="21"/>
  </w:num>
  <w:num w:numId="12">
    <w:abstractNumId w:val="3"/>
  </w:num>
  <w:num w:numId="13">
    <w:abstractNumId w:val="10"/>
  </w:num>
  <w:num w:numId="14">
    <w:abstractNumId w:val="28"/>
  </w:num>
  <w:num w:numId="15">
    <w:abstractNumId w:val="2"/>
  </w:num>
  <w:num w:numId="16">
    <w:abstractNumId w:val="15"/>
  </w:num>
  <w:num w:numId="17">
    <w:abstractNumId w:val="6"/>
  </w:num>
  <w:num w:numId="18">
    <w:abstractNumId w:val="8"/>
  </w:num>
  <w:num w:numId="19">
    <w:abstractNumId w:val="11"/>
  </w:num>
  <w:num w:numId="20">
    <w:abstractNumId w:val="19"/>
  </w:num>
  <w:num w:numId="21">
    <w:abstractNumId w:val="16"/>
  </w:num>
  <w:num w:numId="22">
    <w:abstractNumId w:val="4"/>
  </w:num>
  <w:num w:numId="23">
    <w:abstractNumId w:val="17"/>
  </w:num>
  <w:num w:numId="24">
    <w:abstractNumId w:val="1"/>
  </w:num>
  <w:num w:numId="25">
    <w:abstractNumId w:val="29"/>
  </w:num>
  <w:num w:numId="26">
    <w:abstractNumId w:val="9"/>
  </w:num>
  <w:num w:numId="27">
    <w:abstractNumId w:val="13"/>
  </w:num>
  <w:num w:numId="28">
    <w:abstractNumId w:val="0"/>
  </w:num>
  <w:num w:numId="29">
    <w:abstractNumId w:val="5"/>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Taylor">
    <w15:presenceInfo w15:providerId="None" w15:userId="Ali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E2"/>
    <w:rsid w:val="00012C73"/>
    <w:rsid w:val="00036F38"/>
    <w:rsid w:val="00083D48"/>
    <w:rsid w:val="000901BA"/>
    <w:rsid w:val="000A30B0"/>
    <w:rsid w:val="000A631F"/>
    <w:rsid w:val="000B4A40"/>
    <w:rsid w:val="000D2A38"/>
    <w:rsid w:val="000E4167"/>
    <w:rsid w:val="000F2553"/>
    <w:rsid w:val="00121E00"/>
    <w:rsid w:val="00125F9F"/>
    <w:rsid w:val="00132728"/>
    <w:rsid w:val="001371D6"/>
    <w:rsid w:val="00146198"/>
    <w:rsid w:val="00156EDD"/>
    <w:rsid w:val="0017428A"/>
    <w:rsid w:val="00194863"/>
    <w:rsid w:val="001A6434"/>
    <w:rsid w:val="001C5EA7"/>
    <w:rsid w:val="001F7DF4"/>
    <w:rsid w:val="00207681"/>
    <w:rsid w:val="00213680"/>
    <w:rsid w:val="002136A6"/>
    <w:rsid w:val="002500B7"/>
    <w:rsid w:val="00250765"/>
    <w:rsid w:val="00280DA8"/>
    <w:rsid w:val="002A08B7"/>
    <w:rsid w:val="002D1685"/>
    <w:rsid w:val="002E7D90"/>
    <w:rsid w:val="0030234E"/>
    <w:rsid w:val="00315FB6"/>
    <w:rsid w:val="003439ED"/>
    <w:rsid w:val="00343F6D"/>
    <w:rsid w:val="00345587"/>
    <w:rsid w:val="00364080"/>
    <w:rsid w:val="00376C60"/>
    <w:rsid w:val="00381B77"/>
    <w:rsid w:val="00383E5C"/>
    <w:rsid w:val="003A12A2"/>
    <w:rsid w:val="003B71C4"/>
    <w:rsid w:val="003E51D9"/>
    <w:rsid w:val="003E6747"/>
    <w:rsid w:val="00400106"/>
    <w:rsid w:val="00402ED4"/>
    <w:rsid w:val="00410190"/>
    <w:rsid w:val="004515AD"/>
    <w:rsid w:val="00460176"/>
    <w:rsid w:val="0047069C"/>
    <w:rsid w:val="004739D2"/>
    <w:rsid w:val="004A0B21"/>
    <w:rsid w:val="004D28F2"/>
    <w:rsid w:val="004F432F"/>
    <w:rsid w:val="00514343"/>
    <w:rsid w:val="00514C98"/>
    <w:rsid w:val="00536252"/>
    <w:rsid w:val="00544C30"/>
    <w:rsid w:val="00591AAF"/>
    <w:rsid w:val="005B2E85"/>
    <w:rsid w:val="005B75B4"/>
    <w:rsid w:val="005E3609"/>
    <w:rsid w:val="005F0C5D"/>
    <w:rsid w:val="00606E5A"/>
    <w:rsid w:val="00617B46"/>
    <w:rsid w:val="00650492"/>
    <w:rsid w:val="00650DAA"/>
    <w:rsid w:val="00656E01"/>
    <w:rsid w:val="006778E3"/>
    <w:rsid w:val="00687589"/>
    <w:rsid w:val="006A5F7C"/>
    <w:rsid w:val="006B541A"/>
    <w:rsid w:val="006D004F"/>
    <w:rsid w:val="006D0622"/>
    <w:rsid w:val="006D42AD"/>
    <w:rsid w:val="006D7F8D"/>
    <w:rsid w:val="006F663F"/>
    <w:rsid w:val="00710070"/>
    <w:rsid w:val="00715503"/>
    <w:rsid w:val="00754B72"/>
    <w:rsid w:val="00767A48"/>
    <w:rsid w:val="00782939"/>
    <w:rsid w:val="00791BBD"/>
    <w:rsid w:val="00791C6D"/>
    <w:rsid w:val="00793355"/>
    <w:rsid w:val="0079531A"/>
    <w:rsid w:val="00795E6E"/>
    <w:rsid w:val="007A02AD"/>
    <w:rsid w:val="007A2355"/>
    <w:rsid w:val="007D5F2F"/>
    <w:rsid w:val="007E0544"/>
    <w:rsid w:val="007F20BB"/>
    <w:rsid w:val="00810763"/>
    <w:rsid w:val="00821680"/>
    <w:rsid w:val="0085134A"/>
    <w:rsid w:val="00854356"/>
    <w:rsid w:val="00856207"/>
    <w:rsid w:val="008A1548"/>
    <w:rsid w:val="008C6912"/>
    <w:rsid w:val="008D3203"/>
    <w:rsid w:val="008D7A33"/>
    <w:rsid w:val="008F05B1"/>
    <w:rsid w:val="008F2430"/>
    <w:rsid w:val="008F4611"/>
    <w:rsid w:val="008F6A0C"/>
    <w:rsid w:val="00925C8A"/>
    <w:rsid w:val="009331FA"/>
    <w:rsid w:val="009375CC"/>
    <w:rsid w:val="009869DE"/>
    <w:rsid w:val="0098731B"/>
    <w:rsid w:val="00991B54"/>
    <w:rsid w:val="009C38A0"/>
    <w:rsid w:val="009C4611"/>
    <w:rsid w:val="009E1DC9"/>
    <w:rsid w:val="009E234D"/>
    <w:rsid w:val="009E6E3F"/>
    <w:rsid w:val="009F161E"/>
    <w:rsid w:val="00A008AB"/>
    <w:rsid w:val="00A01C83"/>
    <w:rsid w:val="00A02AC5"/>
    <w:rsid w:val="00A14B45"/>
    <w:rsid w:val="00A44F7B"/>
    <w:rsid w:val="00A71198"/>
    <w:rsid w:val="00A77E98"/>
    <w:rsid w:val="00A917C4"/>
    <w:rsid w:val="00A94D1B"/>
    <w:rsid w:val="00AC35C5"/>
    <w:rsid w:val="00AF4FEF"/>
    <w:rsid w:val="00AF726A"/>
    <w:rsid w:val="00B35C7D"/>
    <w:rsid w:val="00B45CE2"/>
    <w:rsid w:val="00B5580A"/>
    <w:rsid w:val="00B62D23"/>
    <w:rsid w:val="00B7116B"/>
    <w:rsid w:val="00B82625"/>
    <w:rsid w:val="00B860CA"/>
    <w:rsid w:val="00B867B5"/>
    <w:rsid w:val="00B968A5"/>
    <w:rsid w:val="00BA10E2"/>
    <w:rsid w:val="00BA1261"/>
    <w:rsid w:val="00BA4370"/>
    <w:rsid w:val="00BB05BF"/>
    <w:rsid w:val="00BB4D7F"/>
    <w:rsid w:val="00BC4E66"/>
    <w:rsid w:val="00BD4E8D"/>
    <w:rsid w:val="00BE0E5B"/>
    <w:rsid w:val="00C05207"/>
    <w:rsid w:val="00C333EE"/>
    <w:rsid w:val="00C33DA9"/>
    <w:rsid w:val="00C42BF6"/>
    <w:rsid w:val="00C6167E"/>
    <w:rsid w:val="00C93300"/>
    <w:rsid w:val="00CB0C1D"/>
    <w:rsid w:val="00CC6622"/>
    <w:rsid w:val="00CE3D33"/>
    <w:rsid w:val="00D0634C"/>
    <w:rsid w:val="00D10F3F"/>
    <w:rsid w:val="00D638F4"/>
    <w:rsid w:val="00D7331F"/>
    <w:rsid w:val="00D972F0"/>
    <w:rsid w:val="00DA4D63"/>
    <w:rsid w:val="00DC6ED2"/>
    <w:rsid w:val="00DD0729"/>
    <w:rsid w:val="00DF36F6"/>
    <w:rsid w:val="00E036EE"/>
    <w:rsid w:val="00E14485"/>
    <w:rsid w:val="00E154BC"/>
    <w:rsid w:val="00E15E00"/>
    <w:rsid w:val="00E53600"/>
    <w:rsid w:val="00E53BB1"/>
    <w:rsid w:val="00E55AD5"/>
    <w:rsid w:val="00E6572E"/>
    <w:rsid w:val="00E9543C"/>
    <w:rsid w:val="00EA0E57"/>
    <w:rsid w:val="00EB1634"/>
    <w:rsid w:val="00EB172F"/>
    <w:rsid w:val="00ED3FC4"/>
    <w:rsid w:val="00F00B88"/>
    <w:rsid w:val="00F06C4C"/>
    <w:rsid w:val="00F344E8"/>
    <w:rsid w:val="00F46EF7"/>
    <w:rsid w:val="00F61120"/>
    <w:rsid w:val="00F64785"/>
    <w:rsid w:val="00F96EFF"/>
    <w:rsid w:val="00FD01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499E"/>
  <w15:docId w15:val="{2A8093F8-FDC7-AB49-AB36-DCCA4AFC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rPr>
      <w:rFonts w:ascii="Times New Roman" w:eastAsia="Times New Roman" w:hAnsi="Times New Roman" w:cs="Times New Roman"/>
      <w:color w:val="00000A"/>
      <w:sz w:val="20"/>
      <w:szCs w:val="20"/>
      <w:lang w:val="en-US" w:bidi="ar-SA"/>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qFormat/>
    <w:rPr>
      <w:rFonts w:ascii="Tahoma" w:hAnsi="Tahoma" w:cs="Tahoma"/>
      <w:sz w:val="16"/>
      <w:szCs w:val="16"/>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Footer">
    <w:name w:val="footer"/>
    <w:basedOn w:val="Normal"/>
    <w:pPr>
      <w:suppressLineNumbers/>
      <w:tabs>
        <w:tab w:val="center" w:pos="4677"/>
        <w:tab w:val="right" w:pos="9354"/>
      </w:tabs>
    </w:pPr>
  </w:style>
  <w:style w:type="numbering" w:customStyle="1" w:styleId="WW8Num1">
    <w:name w:val="WW8Num1"/>
    <w:qFormat/>
  </w:style>
  <w:style w:type="table" w:styleId="TableGrid">
    <w:name w:val="Table Grid"/>
    <w:basedOn w:val="TableNormal"/>
    <w:uiPriority w:val="39"/>
    <w:rsid w:val="00B3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E5B"/>
    <w:pPr>
      <w:ind w:left="720"/>
      <w:contextualSpacing/>
    </w:pPr>
  </w:style>
  <w:style w:type="paragraph" w:styleId="Header">
    <w:name w:val="header"/>
    <w:basedOn w:val="Normal"/>
    <w:link w:val="HeaderChar"/>
    <w:uiPriority w:val="99"/>
    <w:unhideWhenUsed/>
    <w:rsid w:val="009E1DC9"/>
    <w:pPr>
      <w:tabs>
        <w:tab w:val="center" w:pos="4513"/>
        <w:tab w:val="right" w:pos="9026"/>
      </w:tabs>
    </w:pPr>
  </w:style>
  <w:style w:type="character" w:customStyle="1" w:styleId="HeaderChar">
    <w:name w:val="Header Char"/>
    <w:basedOn w:val="DefaultParagraphFont"/>
    <w:link w:val="Header"/>
    <w:uiPriority w:val="99"/>
    <w:rsid w:val="009E1DC9"/>
    <w:rPr>
      <w:rFonts w:ascii="Times New Roman" w:eastAsia="Times New Roman" w:hAnsi="Times New Roman" w:cs="Times New Roman"/>
      <w:color w:val="00000A"/>
      <w:sz w:val="20"/>
      <w:szCs w:val="20"/>
      <w:lang w:val="en-US" w:bidi="ar-SA"/>
    </w:rPr>
  </w:style>
  <w:style w:type="character" w:styleId="PageNumber">
    <w:name w:val="page number"/>
    <w:basedOn w:val="DefaultParagraphFont"/>
    <w:uiPriority w:val="99"/>
    <w:semiHidden/>
    <w:unhideWhenUsed/>
    <w:rsid w:val="009E1DC9"/>
  </w:style>
  <w:style w:type="character" w:styleId="Hyperlink">
    <w:name w:val="Hyperlink"/>
    <w:basedOn w:val="DefaultParagraphFont"/>
    <w:uiPriority w:val="99"/>
    <w:unhideWhenUsed/>
    <w:rsid w:val="009331FA"/>
    <w:rPr>
      <w:color w:val="0563C1" w:themeColor="hyperlink"/>
      <w:u w:val="single"/>
    </w:rPr>
  </w:style>
  <w:style w:type="character" w:styleId="UnresolvedMention">
    <w:name w:val="Unresolved Mention"/>
    <w:basedOn w:val="DefaultParagraphFont"/>
    <w:uiPriority w:val="99"/>
    <w:semiHidden/>
    <w:unhideWhenUsed/>
    <w:rsid w:val="009331FA"/>
    <w:rPr>
      <w:color w:val="808080"/>
      <w:shd w:val="clear" w:color="auto" w:fill="E6E6E6"/>
    </w:rPr>
  </w:style>
  <w:style w:type="character" w:styleId="FollowedHyperlink">
    <w:name w:val="FollowedHyperlink"/>
    <w:basedOn w:val="DefaultParagraphFont"/>
    <w:uiPriority w:val="99"/>
    <w:semiHidden/>
    <w:unhideWhenUsed/>
    <w:rsid w:val="009331FA"/>
    <w:rPr>
      <w:color w:val="954F72" w:themeColor="followedHyperlink"/>
      <w:u w:val="single"/>
    </w:rPr>
  </w:style>
  <w:style w:type="paragraph" w:styleId="NormalWeb">
    <w:name w:val="Normal (Web)"/>
    <w:basedOn w:val="Normal"/>
    <w:uiPriority w:val="99"/>
    <w:semiHidden/>
    <w:unhideWhenUsed/>
    <w:rsid w:val="00A44F7B"/>
    <w:pPr>
      <w:suppressAutoHyphens w:val="0"/>
      <w:spacing w:before="100" w:beforeAutospacing="1" w:after="100" w:afterAutospacing="1"/>
      <w:textAlignment w:val="auto"/>
    </w:pPr>
    <w:rPr>
      <w:rFonts w:eastAsiaTheme="minorEastAsia"/>
      <w:color w:val="auto"/>
      <w:sz w:val="24"/>
      <w:szCs w:val="24"/>
      <w:lang w:val="en-GB" w:eastAsia="en-GB"/>
    </w:rPr>
  </w:style>
  <w:style w:type="character" w:customStyle="1" w:styleId="InternetLink">
    <w:name w:val="Internet Link"/>
    <w:rsid w:val="00A917C4"/>
    <w:rPr>
      <w:color w:val="000080"/>
      <w:u w:val="single"/>
    </w:rPr>
  </w:style>
  <w:style w:type="paragraph" w:customStyle="1" w:styleId="Default">
    <w:name w:val="Default"/>
    <w:qFormat/>
    <w:rsid w:val="00A917C4"/>
    <w:pPr>
      <w:suppressAutoHyphens/>
      <w:overflowPunct w:val="0"/>
    </w:pPr>
    <w:rPr>
      <w:rFonts w:ascii="Calibri" w:eastAsia="Calibri" w:hAnsi="Calibri" w:cs="Calibri"/>
      <w:color w:val="000000"/>
      <w:lang w:bidi="ar-SA"/>
    </w:rPr>
  </w:style>
  <w:style w:type="paragraph" w:customStyle="1" w:styleId="LO-normal">
    <w:name w:val="LO-normal"/>
    <w:qFormat/>
    <w:rsid w:val="00A917C4"/>
    <w:pPr>
      <w:suppressAutoHyphens/>
      <w:overflowPunct w:val="0"/>
      <w:spacing w:line="276" w:lineRule="auto"/>
    </w:pPr>
    <w:rPr>
      <w:rFonts w:ascii="Arial" w:eastAsia="Times New Roman" w:hAnsi="Arial" w:cs="Arial"/>
      <w:color w:val="000000"/>
      <w:sz w:val="22"/>
      <w:szCs w:val="22"/>
      <w:lang w:bidi="ar-SA"/>
    </w:rPr>
  </w:style>
  <w:style w:type="paragraph" w:customStyle="1" w:styleId="BodyA">
    <w:name w:val="Body A"/>
    <w:qFormat/>
    <w:rsid w:val="00A917C4"/>
    <w:pPr>
      <w:overflowPunct w:val="0"/>
    </w:pPr>
    <w:rPr>
      <w:rFonts w:ascii="Helvetica" w:eastAsia="Arial Unicode MS" w:hAnsi="Helvetica" w:cs="Arial Unicode MS"/>
      <w:color w:val="000000"/>
      <w:sz w:val="22"/>
      <w:szCs w:val="22"/>
      <w:lang w:val="en-US"/>
    </w:rPr>
  </w:style>
  <w:style w:type="paragraph" w:styleId="NoSpacing">
    <w:name w:val="No Spacing"/>
    <w:uiPriority w:val="1"/>
    <w:qFormat/>
    <w:rsid w:val="00A917C4"/>
    <w:pPr>
      <w:suppressAutoHyphens/>
    </w:pPr>
    <w:rPr>
      <w:rFonts w:ascii="Calibri" w:eastAsia="Calibri" w:hAnsi="Calibri" w:cs="Times New Roman"/>
      <w:color w:val="00000A"/>
      <w:sz w:val="22"/>
      <w:szCs w:val="22"/>
      <w:lang w:bidi="ar-SA"/>
    </w:rPr>
  </w:style>
  <w:style w:type="character" w:styleId="CommentReference">
    <w:name w:val="annotation reference"/>
    <w:basedOn w:val="DefaultParagraphFont"/>
    <w:uiPriority w:val="99"/>
    <w:semiHidden/>
    <w:unhideWhenUsed/>
    <w:rsid w:val="00821680"/>
    <w:rPr>
      <w:sz w:val="16"/>
      <w:szCs w:val="16"/>
    </w:rPr>
  </w:style>
  <w:style w:type="paragraph" w:styleId="CommentText">
    <w:name w:val="annotation text"/>
    <w:basedOn w:val="Normal"/>
    <w:link w:val="CommentTextChar"/>
    <w:uiPriority w:val="99"/>
    <w:semiHidden/>
    <w:unhideWhenUsed/>
    <w:rsid w:val="00821680"/>
  </w:style>
  <w:style w:type="character" w:customStyle="1" w:styleId="CommentTextChar">
    <w:name w:val="Comment Text Char"/>
    <w:basedOn w:val="DefaultParagraphFont"/>
    <w:link w:val="CommentText"/>
    <w:uiPriority w:val="99"/>
    <w:semiHidden/>
    <w:rsid w:val="00821680"/>
    <w:rPr>
      <w:rFonts w:ascii="Times New Roman" w:eastAsia="Times New Roman" w:hAnsi="Times New Roman" w:cs="Times New Roman"/>
      <w:color w:val="00000A"/>
      <w:sz w:val="20"/>
      <w:szCs w:val="20"/>
      <w:lang w:val="en-US" w:bidi="ar-SA"/>
    </w:rPr>
  </w:style>
  <w:style w:type="paragraph" w:styleId="CommentSubject">
    <w:name w:val="annotation subject"/>
    <w:basedOn w:val="CommentText"/>
    <w:next w:val="CommentText"/>
    <w:link w:val="CommentSubjectChar"/>
    <w:uiPriority w:val="99"/>
    <w:semiHidden/>
    <w:unhideWhenUsed/>
    <w:rsid w:val="00821680"/>
    <w:rPr>
      <w:b/>
      <w:bCs/>
    </w:rPr>
  </w:style>
  <w:style w:type="character" w:customStyle="1" w:styleId="CommentSubjectChar">
    <w:name w:val="Comment Subject Char"/>
    <w:basedOn w:val="CommentTextChar"/>
    <w:link w:val="CommentSubject"/>
    <w:uiPriority w:val="99"/>
    <w:semiHidden/>
    <w:rsid w:val="00821680"/>
    <w:rPr>
      <w:rFonts w:ascii="Times New Roman" w:eastAsia="Times New Roman" w:hAnsi="Times New Roman" w:cs="Times New Roman"/>
      <w:b/>
      <w:bCs/>
      <w:color w:val="00000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6457">
      <w:bodyDiv w:val="1"/>
      <w:marLeft w:val="0"/>
      <w:marRight w:val="0"/>
      <w:marTop w:val="0"/>
      <w:marBottom w:val="0"/>
      <w:divBdr>
        <w:top w:val="none" w:sz="0" w:space="0" w:color="auto"/>
        <w:left w:val="none" w:sz="0" w:space="0" w:color="auto"/>
        <w:bottom w:val="none" w:sz="0" w:space="0" w:color="auto"/>
        <w:right w:val="none" w:sz="0" w:space="0" w:color="auto"/>
      </w:divBdr>
      <w:divsChild>
        <w:div w:id="426508459">
          <w:marLeft w:val="0"/>
          <w:marRight w:val="0"/>
          <w:marTop w:val="0"/>
          <w:marBottom w:val="0"/>
          <w:divBdr>
            <w:top w:val="none" w:sz="0" w:space="0" w:color="auto"/>
            <w:left w:val="none" w:sz="0" w:space="0" w:color="auto"/>
            <w:bottom w:val="none" w:sz="0" w:space="0" w:color="auto"/>
            <w:right w:val="none" w:sz="0" w:space="0" w:color="auto"/>
          </w:divBdr>
        </w:div>
        <w:div w:id="875895132">
          <w:marLeft w:val="0"/>
          <w:marRight w:val="0"/>
          <w:marTop w:val="0"/>
          <w:marBottom w:val="0"/>
          <w:divBdr>
            <w:top w:val="none" w:sz="0" w:space="0" w:color="auto"/>
            <w:left w:val="none" w:sz="0" w:space="0" w:color="auto"/>
            <w:bottom w:val="none" w:sz="0" w:space="0" w:color="auto"/>
            <w:right w:val="none" w:sz="0" w:space="0" w:color="auto"/>
          </w:divBdr>
        </w:div>
        <w:div w:id="1613509396">
          <w:marLeft w:val="0"/>
          <w:marRight w:val="0"/>
          <w:marTop w:val="0"/>
          <w:marBottom w:val="0"/>
          <w:divBdr>
            <w:top w:val="none" w:sz="0" w:space="0" w:color="auto"/>
            <w:left w:val="none" w:sz="0" w:space="0" w:color="auto"/>
            <w:bottom w:val="none" w:sz="0" w:space="0" w:color="auto"/>
            <w:right w:val="none" w:sz="0" w:space="0" w:color="auto"/>
          </w:divBdr>
        </w:div>
        <w:div w:id="321087007">
          <w:marLeft w:val="0"/>
          <w:marRight w:val="0"/>
          <w:marTop w:val="0"/>
          <w:marBottom w:val="0"/>
          <w:divBdr>
            <w:top w:val="none" w:sz="0" w:space="0" w:color="auto"/>
            <w:left w:val="none" w:sz="0" w:space="0" w:color="auto"/>
            <w:bottom w:val="none" w:sz="0" w:space="0" w:color="auto"/>
            <w:right w:val="none" w:sz="0" w:space="0" w:color="auto"/>
          </w:divBdr>
        </w:div>
        <w:div w:id="1423339307">
          <w:marLeft w:val="0"/>
          <w:marRight w:val="0"/>
          <w:marTop w:val="0"/>
          <w:marBottom w:val="0"/>
          <w:divBdr>
            <w:top w:val="none" w:sz="0" w:space="0" w:color="auto"/>
            <w:left w:val="none" w:sz="0" w:space="0" w:color="auto"/>
            <w:bottom w:val="none" w:sz="0" w:space="0" w:color="auto"/>
            <w:right w:val="none" w:sz="0" w:space="0" w:color="auto"/>
          </w:divBdr>
        </w:div>
        <w:div w:id="1617524215">
          <w:marLeft w:val="0"/>
          <w:marRight w:val="0"/>
          <w:marTop w:val="0"/>
          <w:marBottom w:val="0"/>
          <w:divBdr>
            <w:top w:val="none" w:sz="0" w:space="0" w:color="auto"/>
            <w:left w:val="none" w:sz="0" w:space="0" w:color="auto"/>
            <w:bottom w:val="none" w:sz="0" w:space="0" w:color="auto"/>
            <w:right w:val="none" w:sz="0" w:space="0" w:color="auto"/>
          </w:divBdr>
        </w:div>
        <w:div w:id="501437889">
          <w:marLeft w:val="0"/>
          <w:marRight w:val="0"/>
          <w:marTop w:val="0"/>
          <w:marBottom w:val="0"/>
          <w:divBdr>
            <w:top w:val="none" w:sz="0" w:space="0" w:color="auto"/>
            <w:left w:val="none" w:sz="0" w:space="0" w:color="auto"/>
            <w:bottom w:val="none" w:sz="0" w:space="0" w:color="auto"/>
            <w:right w:val="none" w:sz="0" w:space="0" w:color="auto"/>
          </w:divBdr>
        </w:div>
        <w:div w:id="1625844963">
          <w:marLeft w:val="0"/>
          <w:marRight w:val="0"/>
          <w:marTop w:val="0"/>
          <w:marBottom w:val="0"/>
          <w:divBdr>
            <w:top w:val="none" w:sz="0" w:space="0" w:color="auto"/>
            <w:left w:val="none" w:sz="0" w:space="0" w:color="auto"/>
            <w:bottom w:val="none" w:sz="0" w:space="0" w:color="auto"/>
            <w:right w:val="none" w:sz="0" w:space="0" w:color="auto"/>
          </w:divBdr>
        </w:div>
        <w:div w:id="1591700358">
          <w:marLeft w:val="0"/>
          <w:marRight w:val="0"/>
          <w:marTop w:val="0"/>
          <w:marBottom w:val="0"/>
          <w:divBdr>
            <w:top w:val="none" w:sz="0" w:space="0" w:color="auto"/>
            <w:left w:val="none" w:sz="0" w:space="0" w:color="auto"/>
            <w:bottom w:val="none" w:sz="0" w:space="0" w:color="auto"/>
            <w:right w:val="none" w:sz="0" w:space="0" w:color="auto"/>
          </w:divBdr>
        </w:div>
        <w:div w:id="570622968">
          <w:marLeft w:val="0"/>
          <w:marRight w:val="0"/>
          <w:marTop w:val="0"/>
          <w:marBottom w:val="0"/>
          <w:divBdr>
            <w:top w:val="none" w:sz="0" w:space="0" w:color="auto"/>
            <w:left w:val="none" w:sz="0" w:space="0" w:color="auto"/>
            <w:bottom w:val="none" w:sz="0" w:space="0" w:color="auto"/>
            <w:right w:val="none" w:sz="0" w:space="0" w:color="auto"/>
          </w:divBdr>
        </w:div>
        <w:div w:id="1528837545">
          <w:marLeft w:val="0"/>
          <w:marRight w:val="0"/>
          <w:marTop w:val="0"/>
          <w:marBottom w:val="0"/>
          <w:divBdr>
            <w:top w:val="none" w:sz="0" w:space="0" w:color="auto"/>
            <w:left w:val="none" w:sz="0" w:space="0" w:color="auto"/>
            <w:bottom w:val="none" w:sz="0" w:space="0" w:color="auto"/>
            <w:right w:val="none" w:sz="0" w:space="0" w:color="auto"/>
          </w:divBdr>
        </w:div>
        <w:div w:id="695543899">
          <w:marLeft w:val="0"/>
          <w:marRight w:val="0"/>
          <w:marTop w:val="0"/>
          <w:marBottom w:val="0"/>
          <w:divBdr>
            <w:top w:val="none" w:sz="0" w:space="0" w:color="auto"/>
            <w:left w:val="none" w:sz="0" w:space="0" w:color="auto"/>
            <w:bottom w:val="none" w:sz="0" w:space="0" w:color="auto"/>
            <w:right w:val="none" w:sz="0" w:space="0" w:color="auto"/>
          </w:divBdr>
        </w:div>
        <w:div w:id="859584557">
          <w:marLeft w:val="0"/>
          <w:marRight w:val="0"/>
          <w:marTop w:val="0"/>
          <w:marBottom w:val="0"/>
          <w:divBdr>
            <w:top w:val="none" w:sz="0" w:space="0" w:color="auto"/>
            <w:left w:val="none" w:sz="0" w:space="0" w:color="auto"/>
            <w:bottom w:val="none" w:sz="0" w:space="0" w:color="auto"/>
            <w:right w:val="none" w:sz="0" w:space="0" w:color="auto"/>
          </w:divBdr>
        </w:div>
      </w:divsChild>
    </w:div>
    <w:div w:id="1811748259">
      <w:bodyDiv w:val="1"/>
      <w:marLeft w:val="0"/>
      <w:marRight w:val="0"/>
      <w:marTop w:val="0"/>
      <w:marBottom w:val="0"/>
      <w:divBdr>
        <w:top w:val="none" w:sz="0" w:space="0" w:color="auto"/>
        <w:left w:val="none" w:sz="0" w:space="0" w:color="auto"/>
        <w:bottom w:val="none" w:sz="0" w:space="0" w:color="auto"/>
        <w:right w:val="none" w:sz="0" w:space="0" w:color="auto"/>
      </w:divBdr>
      <w:divsChild>
        <w:div w:id="171765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203251">
              <w:marLeft w:val="0"/>
              <w:marRight w:val="0"/>
              <w:marTop w:val="0"/>
              <w:marBottom w:val="0"/>
              <w:divBdr>
                <w:top w:val="none" w:sz="0" w:space="0" w:color="auto"/>
                <w:left w:val="none" w:sz="0" w:space="0" w:color="auto"/>
                <w:bottom w:val="none" w:sz="0" w:space="0" w:color="auto"/>
                <w:right w:val="none" w:sz="0" w:space="0" w:color="auto"/>
              </w:divBdr>
              <w:divsChild>
                <w:div w:id="2010867721">
                  <w:marLeft w:val="0"/>
                  <w:marRight w:val="0"/>
                  <w:marTop w:val="0"/>
                  <w:marBottom w:val="0"/>
                  <w:divBdr>
                    <w:top w:val="none" w:sz="0" w:space="0" w:color="auto"/>
                    <w:left w:val="none" w:sz="0" w:space="0" w:color="auto"/>
                    <w:bottom w:val="none" w:sz="0" w:space="0" w:color="auto"/>
                    <w:right w:val="none" w:sz="0" w:space="0" w:color="auto"/>
                  </w:divBdr>
                  <w:divsChild>
                    <w:div w:id="1527013259">
                      <w:marLeft w:val="0"/>
                      <w:marRight w:val="0"/>
                      <w:marTop w:val="0"/>
                      <w:marBottom w:val="0"/>
                      <w:divBdr>
                        <w:top w:val="none" w:sz="0" w:space="0" w:color="auto"/>
                        <w:left w:val="none" w:sz="0" w:space="0" w:color="auto"/>
                        <w:bottom w:val="none" w:sz="0" w:space="0" w:color="auto"/>
                        <w:right w:val="none" w:sz="0" w:space="0" w:color="auto"/>
                      </w:divBdr>
                      <w:divsChild>
                        <w:div w:id="972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bathampton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Bathampton Parish Council</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Bathampton Parish Council</dc:title>
  <dc:subject/>
  <dc:creator>D. Smith</dc:creator>
  <dc:description/>
  <cp:lastModifiedBy>Ali Taylor</cp:lastModifiedBy>
  <cp:revision>2</cp:revision>
  <cp:lastPrinted>2019-06-04T16:44:00Z</cp:lastPrinted>
  <dcterms:created xsi:type="dcterms:W3CDTF">2019-10-05T14:02:00Z</dcterms:created>
  <dcterms:modified xsi:type="dcterms:W3CDTF">2019-10-05T14:02:00Z</dcterms:modified>
  <dc:language>en-GB</dc:language>
</cp:coreProperties>
</file>